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75F590" w14:textId="77777777" w:rsidR="00057FC1" w:rsidRPr="000914E0" w:rsidRDefault="00057FC1" w:rsidP="00057FC1">
      <w:pPr>
        <w:rPr>
          <w:rFonts w:ascii="Calibri" w:hAnsi="Calibri" w:cs="Calibri"/>
        </w:rPr>
      </w:pPr>
    </w:p>
    <w:p w14:paraId="485A389B" w14:textId="77777777" w:rsidR="00021CC0" w:rsidRPr="000914E0" w:rsidRDefault="00021CC0" w:rsidP="00EB5A97">
      <w:pPr>
        <w:jc w:val="center"/>
        <w:rPr>
          <w:rFonts w:ascii="Calibri" w:hAnsi="Calibri" w:cs="Calibri"/>
          <w:sz w:val="28"/>
        </w:rPr>
      </w:pPr>
    </w:p>
    <w:p w14:paraId="483A5AFD" w14:textId="77777777" w:rsidR="002905CF" w:rsidRPr="000914E0" w:rsidRDefault="002905CF" w:rsidP="00EB5A97">
      <w:pPr>
        <w:jc w:val="center"/>
        <w:rPr>
          <w:rFonts w:ascii="Calibri" w:hAnsi="Calibri" w:cs="Calibri"/>
          <w:sz w:val="28"/>
        </w:rPr>
      </w:pPr>
    </w:p>
    <w:p w14:paraId="01C1888F" w14:textId="77777777" w:rsidR="002905CF" w:rsidRPr="000914E0" w:rsidRDefault="002905CF" w:rsidP="00EB5A97">
      <w:pPr>
        <w:jc w:val="center"/>
        <w:rPr>
          <w:rFonts w:ascii="Calibri" w:hAnsi="Calibri" w:cs="Calibri"/>
          <w:sz w:val="28"/>
        </w:rPr>
      </w:pPr>
    </w:p>
    <w:p w14:paraId="78A097F5" w14:textId="77777777" w:rsidR="002905CF" w:rsidRPr="000914E0" w:rsidRDefault="002905CF" w:rsidP="00EB5A97">
      <w:pPr>
        <w:jc w:val="center"/>
        <w:rPr>
          <w:rFonts w:ascii="Calibri" w:hAnsi="Calibri" w:cs="Calibri"/>
          <w:sz w:val="28"/>
        </w:rPr>
      </w:pPr>
    </w:p>
    <w:p w14:paraId="43F2932F" w14:textId="26B7AEB1" w:rsidR="002905CF" w:rsidRPr="000914E0" w:rsidRDefault="0020798A" w:rsidP="00EB5A97">
      <w:pPr>
        <w:jc w:val="center"/>
        <w:rPr>
          <w:rFonts w:ascii="Calibri" w:hAnsi="Calibri" w:cs="Calibri"/>
          <w:sz w:val="28"/>
        </w:rPr>
      </w:pPr>
      <w:r w:rsidRPr="000914E0">
        <w:rPr>
          <w:rFonts w:ascii="Calibri" w:hAnsi="Calibri" w:cs="Calibri"/>
          <w:b/>
          <w:noProof/>
          <w:sz w:val="40"/>
          <w:szCs w:val="40"/>
        </w:rPr>
        <w:drawing>
          <wp:inline distT="0" distB="0" distL="0" distR="0" wp14:anchorId="1C4613DD" wp14:editId="1CCE058D">
            <wp:extent cx="2171700" cy="2354580"/>
            <wp:effectExtent l="0" t="0" r="0" b="0"/>
            <wp:docPr id="1" name="Picture 2" descr="Transform Wings only high 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ransform Wings only high r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71700" cy="2354580"/>
                    </a:xfrm>
                    <a:prstGeom prst="rect">
                      <a:avLst/>
                    </a:prstGeom>
                    <a:noFill/>
                    <a:ln>
                      <a:noFill/>
                    </a:ln>
                  </pic:spPr>
                </pic:pic>
              </a:graphicData>
            </a:graphic>
          </wp:inline>
        </w:drawing>
      </w:r>
    </w:p>
    <w:p w14:paraId="4C054252" w14:textId="77777777" w:rsidR="002905CF" w:rsidRPr="000914E0" w:rsidRDefault="002905CF" w:rsidP="00EB5A97">
      <w:pPr>
        <w:jc w:val="center"/>
        <w:rPr>
          <w:rFonts w:ascii="Calibri" w:hAnsi="Calibri" w:cs="Calibri"/>
          <w:sz w:val="28"/>
        </w:rPr>
      </w:pPr>
    </w:p>
    <w:p w14:paraId="00CE323D" w14:textId="77777777" w:rsidR="00EB5A97" w:rsidRDefault="001D102F" w:rsidP="00EB5A97">
      <w:pPr>
        <w:jc w:val="center"/>
        <w:rPr>
          <w:rFonts w:ascii="Calibri" w:hAnsi="Calibri" w:cs="Calibri"/>
          <w:b/>
          <w:color w:val="595959"/>
          <w:sz w:val="72"/>
          <w:szCs w:val="72"/>
        </w:rPr>
      </w:pPr>
      <w:r w:rsidRPr="000914E0">
        <w:rPr>
          <w:rFonts w:ascii="Calibri" w:hAnsi="Calibri" w:cs="Calibri"/>
          <w:b/>
          <w:color w:val="595959"/>
          <w:sz w:val="96"/>
          <w:szCs w:val="96"/>
        </w:rPr>
        <w:t xml:space="preserve">Transform Trust </w:t>
      </w:r>
      <w:r w:rsidR="00057FC1" w:rsidRPr="000914E0">
        <w:rPr>
          <w:rFonts w:ascii="Calibri" w:hAnsi="Calibri" w:cs="Calibri"/>
          <w:b/>
          <w:color w:val="595959"/>
          <w:sz w:val="72"/>
          <w:szCs w:val="72"/>
        </w:rPr>
        <w:t>Supporting Pupils with Medical Conditions</w:t>
      </w:r>
      <w:bookmarkStart w:id="0" w:name="_Toc494124436"/>
      <w:r w:rsidR="00326B4B">
        <w:rPr>
          <w:rFonts w:ascii="Calibri" w:hAnsi="Calibri" w:cs="Calibri"/>
          <w:b/>
          <w:color w:val="595959"/>
          <w:sz w:val="72"/>
          <w:szCs w:val="72"/>
        </w:rPr>
        <w:t xml:space="preserve"> Policy</w:t>
      </w:r>
    </w:p>
    <w:p w14:paraId="0F454982" w14:textId="77777777" w:rsidR="009C6B26" w:rsidRDefault="009C6B26" w:rsidP="00EB5A97">
      <w:pPr>
        <w:jc w:val="center"/>
        <w:rPr>
          <w:rFonts w:ascii="Calibri" w:hAnsi="Calibri" w:cs="Calibri"/>
          <w:b/>
          <w:color w:val="595959"/>
          <w:sz w:val="72"/>
          <w:szCs w:val="72"/>
        </w:rPr>
      </w:pPr>
    </w:p>
    <w:p w14:paraId="595F21E5" w14:textId="77777777" w:rsidR="009C6B26" w:rsidRDefault="009C6B26" w:rsidP="00EB5A97">
      <w:pPr>
        <w:jc w:val="center"/>
        <w:rPr>
          <w:rFonts w:ascii="Calibri" w:hAnsi="Calibri" w:cs="Calibri"/>
          <w:b/>
          <w:color w:val="595959"/>
          <w:sz w:val="72"/>
          <w:szCs w:val="72"/>
        </w:rPr>
      </w:pPr>
    </w:p>
    <w:p w14:paraId="04DC6756" w14:textId="77777777" w:rsidR="009C6B26" w:rsidRDefault="009C6B26" w:rsidP="00EB5A97">
      <w:pPr>
        <w:jc w:val="center"/>
        <w:rPr>
          <w:rFonts w:ascii="Calibri" w:hAnsi="Calibri" w:cs="Calibri"/>
          <w:b/>
          <w:color w:val="595959"/>
          <w:sz w:val="72"/>
          <w:szCs w:val="72"/>
        </w:rPr>
      </w:pPr>
    </w:p>
    <w:p w14:paraId="594C6D37" w14:textId="31A43D9C" w:rsidR="00021CC0" w:rsidRPr="000914E0" w:rsidRDefault="009C6B26" w:rsidP="00EB5A97">
      <w:pPr>
        <w:jc w:val="center"/>
        <w:rPr>
          <w:rFonts w:ascii="Calibri" w:hAnsi="Calibri" w:cs="Calibri"/>
          <w:b/>
          <w:sz w:val="28"/>
        </w:rPr>
      </w:pPr>
      <w:r>
        <w:rPr>
          <w:rFonts w:ascii="Calibri" w:hAnsi="Calibri" w:cs="Calibri"/>
          <w:b/>
          <w:color w:val="595959"/>
          <w:sz w:val="72"/>
          <w:szCs w:val="72"/>
        </w:rPr>
        <w:t xml:space="preserve"> </w:t>
      </w:r>
    </w:p>
    <w:tbl>
      <w:tblPr>
        <w:tblStyle w:val="TableGrid"/>
        <w:tblpPr w:leftFromText="180" w:rightFromText="180" w:vertAnchor="text" w:horzAnchor="margin" w:tblpXSpec="center" w:tblpY="186"/>
        <w:tblW w:w="9634" w:type="dxa"/>
        <w:tblLook w:val="04A0" w:firstRow="1" w:lastRow="0" w:firstColumn="1" w:lastColumn="0" w:noHBand="0" w:noVBand="1"/>
      </w:tblPr>
      <w:tblGrid>
        <w:gridCol w:w="1696"/>
        <w:gridCol w:w="2882"/>
        <w:gridCol w:w="2080"/>
        <w:gridCol w:w="2976"/>
      </w:tblGrid>
      <w:tr w:rsidR="009C6B26" w14:paraId="126C6520" w14:textId="77777777" w:rsidTr="00D5799A">
        <w:tc>
          <w:tcPr>
            <w:tcW w:w="1696" w:type="dxa"/>
          </w:tcPr>
          <w:p w14:paraId="1E68072E" w14:textId="77777777" w:rsidR="009C6B26" w:rsidRPr="00A70F2D" w:rsidRDefault="009C6B26" w:rsidP="00D5799A">
            <w:pPr>
              <w:jc w:val="center"/>
              <w:rPr>
                <w:rFonts w:ascii="Calibri" w:hAnsi="Calibri" w:cs="Calibri"/>
                <w:b/>
                <w:color w:val="595959"/>
                <w:szCs w:val="72"/>
              </w:rPr>
            </w:pPr>
            <w:r w:rsidRPr="00A70F2D">
              <w:rPr>
                <w:rFonts w:ascii="Calibri" w:hAnsi="Calibri" w:cs="Calibri"/>
                <w:b/>
                <w:color w:val="595959"/>
                <w:szCs w:val="72"/>
              </w:rPr>
              <w:t>Policy Number</w:t>
            </w:r>
          </w:p>
        </w:tc>
        <w:tc>
          <w:tcPr>
            <w:tcW w:w="2882" w:type="dxa"/>
          </w:tcPr>
          <w:p w14:paraId="17E83878" w14:textId="77777777" w:rsidR="009C6B26" w:rsidRPr="00A70F2D" w:rsidRDefault="009C6B26" w:rsidP="00D5799A">
            <w:pPr>
              <w:jc w:val="center"/>
              <w:rPr>
                <w:rFonts w:ascii="Calibri" w:hAnsi="Calibri" w:cs="Calibri"/>
                <w:b/>
                <w:color w:val="595959"/>
                <w:szCs w:val="72"/>
              </w:rPr>
            </w:pPr>
            <w:r w:rsidRPr="00A70F2D">
              <w:rPr>
                <w:rFonts w:ascii="Calibri" w:hAnsi="Calibri" w:cs="Calibri"/>
                <w:b/>
                <w:color w:val="595959"/>
                <w:szCs w:val="72"/>
              </w:rPr>
              <w:t>Author</w:t>
            </w:r>
          </w:p>
        </w:tc>
        <w:tc>
          <w:tcPr>
            <w:tcW w:w="2080" w:type="dxa"/>
          </w:tcPr>
          <w:p w14:paraId="42CB1562" w14:textId="77777777" w:rsidR="009C6B26" w:rsidRPr="00A70F2D" w:rsidRDefault="009C6B26" w:rsidP="00D5799A">
            <w:pPr>
              <w:jc w:val="center"/>
              <w:rPr>
                <w:rFonts w:ascii="Calibri" w:hAnsi="Calibri" w:cs="Calibri"/>
                <w:b/>
                <w:color w:val="595959"/>
                <w:szCs w:val="72"/>
              </w:rPr>
            </w:pPr>
            <w:r>
              <w:rPr>
                <w:rFonts w:ascii="Calibri" w:hAnsi="Calibri" w:cs="Calibri"/>
                <w:b/>
                <w:color w:val="595959"/>
                <w:szCs w:val="72"/>
              </w:rPr>
              <w:t>Publication Date</w:t>
            </w:r>
          </w:p>
        </w:tc>
        <w:tc>
          <w:tcPr>
            <w:tcW w:w="2976" w:type="dxa"/>
          </w:tcPr>
          <w:p w14:paraId="04001683" w14:textId="77777777" w:rsidR="009C6B26" w:rsidRPr="00A70F2D" w:rsidRDefault="009C6B26" w:rsidP="00D5799A">
            <w:pPr>
              <w:jc w:val="center"/>
              <w:rPr>
                <w:rFonts w:ascii="Calibri" w:hAnsi="Calibri" w:cs="Calibri"/>
                <w:b/>
                <w:color w:val="595959"/>
                <w:szCs w:val="72"/>
              </w:rPr>
            </w:pPr>
            <w:r w:rsidRPr="00A70F2D">
              <w:rPr>
                <w:rFonts w:ascii="Calibri" w:hAnsi="Calibri" w:cs="Calibri"/>
                <w:b/>
                <w:color w:val="595959"/>
                <w:szCs w:val="72"/>
              </w:rPr>
              <w:t xml:space="preserve">Review Cycle </w:t>
            </w:r>
          </w:p>
        </w:tc>
      </w:tr>
      <w:tr w:rsidR="009C6B26" w14:paraId="67785431" w14:textId="77777777" w:rsidTr="00D5799A">
        <w:tc>
          <w:tcPr>
            <w:tcW w:w="1696" w:type="dxa"/>
          </w:tcPr>
          <w:p w14:paraId="637045AE" w14:textId="5B255C1D" w:rsidR="009C6B26" w:rsidRPr="00A70F2D" w:rsidRDefault="009C6B26" w:rsidP="00D5799A">
            <w:pPr>
              <w:jc w:val="center"/>
              <w:rPr>
                <w:rFonts w:ascii="Calibri" w:hAnsi="Calibri" w:cs="Calibri"/>
                <w:color w:val="595959"/>
                <w:szCs w:val="72"/>
              </w:rPr>
            </w:pPr>
            <w:r>
              <w:rPr>
                <w:rFonts w:ascii="Calibri" w:hAnsi="Calibri" w:cs="Calibri"/>
                <w:color w:val="595959"/>
                <w:szCs w:val="72"/>
              </w:rPr>
              <w:t>201</w:t>
            </w:r>
          </w:p>
        </w:tc>
        <w:tc>
          <w:tcPr>
            <w:tcW w:w="2882" w:type="dxa"/>
          </w:tcPr>
          <w:p w14:paraId="652E01DF" w14:textId="1937CF4A" w:rsidR="009C6B26" w:rsidRPr="00A70F2D" w:rsidRDefault="009C6B26" w:rsidP="00D5799A">
            <w:pPr>
              <w:jc w:val="center"/>
              <w:rPr>
                <w:rFonts w:ascii="Calibri" w:hAnsi="Calibri" w:cs="Calibri"/>
                <w:color w:val="595959"/>
                <w:szCs w:val="72"/>
              </w:rPr>
            </w:pPr>
            <w:r>
              <w:rPr>
                <w:rFonts w:ascii="Calibri" w:hAnsi="Calibri" w:cs="Calibri"/>
                <w:color w:val="595959"/>
                <w:szCs w:val="72"/>
              </w:rPr>
              <w:t>Chief Operating Officer</w:t>
            </w:r>
          </w:p>
        </w:tc>
        <w:tc>
          <w:tcPr>
            <w:tcW w:w="2080" w:type="dxa"/>
          </w:tcPr>
          <w:p w14:paraId="310AA3CD" w14:textId="1DCE3A1B" w:rsidR="009C6B26" w:rsidRPr="00A70F2D" w:rsidRDefault="009C6B26" w:rsidP="00D5799A">
            <w:pPr>
              <w:jc w:val="center"/>
              <w:rPr>
                <w:rFonts w:ascii="Calibri" w:hAnsi="Calibri" w:cs="Calibri"/>
                <w:color w:val="595959"/>
                <w:szCs w:val="72"/>
              </w:rPr>
            </w:pPr>
            <w:r>
              <w:rPr>
                <w:rFonts w:ascii="Calibri" w:hAnsi="Calibri" w:cs="Calibri"/>
                <w:color w:val="595959"/>
                <w:szCs w:val="72"/>
              </w:rPr>
              <w:t>V</w:t>
            </w:r>
            <w:r w:rsidR="006F3ADA">
              <w:rPr>
                <w:rFonts w:ascii="Calibri" w:hAnsi="Calibri" w:cs="Calibri"/>
                <w:color w:val="595959"/>
                <w:szCs w:val="72"/>
              </w:rPr>
              <w:t>3</w:t>
            </w:r>
            <w:r>
              <w:rPr>
                <w:rFonts w:ascii="Calibri" w:hAnsi="Calibri" w:cs="Calibri"/>
                <w:color w:val="595959"/>
                <w:szCs w:val="72"/>
              </w:rPr>
              <w:t xml:space="preserve"> </w:t>
            </w:r>
            <w:r w:rsidR="006F3ADA">
              <w:rPr>
                <w:rFonts w:ascii="Calibri" w:hAnsi="Calibri" w:cs="Calibri"/>
                <w:color w:val="595959"/>
                <w:szCs w:val="72"/>
              </w:rPr>
              <w:t>November</w:t>
            </w:r>
            <w:r>
              <w:rPr>
                <w:rFonts w:ascii="Calibri" w:hAnsi="Calibri" w:cs="Calibri"/>
                <w:color w:val="595959"/>
                <w:szCs w:val="72"/>
              </w:rPr>
              <w:t xml:space="preserve"> 202</w:t>
            </w:r>
            <w:r w:rsidR="006F3ADA">
              <w:rPr>
                <w:rFonts w:ascii="Calibri" w:hAnsi="Calibri" w:cs="Calibri"/>
                <w:color w:val="595959"/>
                <w:szCs w:val="72"/>
              </w:rPr>
              <w:t>4</w:t>
            </w:r>
          </w:p>
        </w:tc>
        <w:tc>
          <w:tcPr>
            <w:tcW w:w="2976" w:type="dxa"/>
          </w:tcPr>
          <w:p w14:paraId="003AB682" w14:textId="77777777" w:rsidR="009C6B26" w:rsidRPr="00A70F2D" w:rsidRDefault="009C6B26" w:rsidP="00D5799A">
            <w:pPr>
              <w:jc w:val="center"/>
              <w:rPr>
                <w:rFonts w:ascii="Calibri" w:hAnsi="Calibri" w:cs="Calibri"/>
                <w:color w:val="595959"/>
                <w:szCs w:val="72"/>
              </w:rPr>
            </w:pPr>
            <w:r w:rsidRPr="00A70F2D">
              <w:rPr>
                <w:rFonts w:ascii="Calibri" w:hAnsi="Calibri" w:cs="Calibri"/>
                <w:color w:val="595959"/>
                <w:szCs w:val="72"/>
              </w:rPr>
              <w:t>Every 2 years</w:t>
            </w:r>
          </w:p>
        </w:tc>
      </w:tr>
    </w:tbl>
    <w:p w14:paraId="6406CB01" w14:textId="77777777" w:rsidR="00590212" w:rsidRPr="000914E0" w:rsidRDefault="00EB5A97" w:rsidP="00590212">
      <w:pPr>
        <w:spacing w:before="0" w:after="0"/>
        <w:rPr>
          <w:rFonts w:ascii="Calibri" w:hAnsi="Calibri" w:cs="Calibri"/>
          <w:b/>
          <w:color w:val="0070C0"/>
          <w:sz w:val="24"/>
        </w:rPr>
      </w:pPr>
      <w:r w:rsidRPr="000914E0">
        <w:rPr>
          <w:rFonts w:ascii="Calibri" w:hAnsi="Calibri" w:cs="Calibri"/>
          <w:b/>
          <w:sz w:val="28"/>
        </w:rPr>
        <w:br w:type="page"/>
      </w:r>
      <w:bookmarkEnd w:id="0"/>
      <w:r w:rsidR="00590212" w:rsidRPr="000914E0">
        <w:rPr>
          <w:rFonts w:ascii="Calibri" w:hAnsi="Calibri" w:cs="Calibri"/>
          <w:b/>
          <w:color w:val="0070C0"/>
          <w:sz w:val="24"/>
        </w:rPr>
        <w:lastRenderedPageBreak/>
        <w:t>Summary</w:t>
      </w:r>
    </w:p>
    <w:p w14:paraId="73A6C5CB" w14:textId="77777777" w:rsidR="00590212" w:rsidRPr="000914E0" w:rsidRDefault="00326B4B" w:rsidP="00E7584C">
      <w:pPr>
        <w:spacing w:before="0" w:after="0" w:line="276" w:lineRule="auto"/>
        <w:jc w:val="both"/>
        <w:rPr>
          <w:rFonts w:ascii="Calibri" w:hAnsi="Calibri" w:cs="Calibri"/>
          <w:sz w:val="24"/>
        </w:rPr>
      </w:pPr>
      <w:r>
        <w:rPr>
          <w:rFonts w:ascii="Calibri" w:hAnsi="Calibri" w:cs="Calibri"/>
          <w:sz w:val="24"/>
        </w:rPr>
        <w:t xml:space="preserve">This Policy </w:t>
      </w:r>
      <w:r w:rsidR="00590212" w:rsidRPr="000914E0">
        <w:rPr>
          <w:rFonts w:ascii="Calibri" w:hAnsi="Calibri" w:cs="Calibri"/>
          <w:sz w:val="24"/>
        </w:rPr>
        <w:t xml:space="preserve">contains both statutory and non-statutory advice. We expect our schools to give due regard to this </w:t>
      </w:r>
      <w:r>
        <w:rPr>
          <w:rFonts w:ascii="Calibri" w:hAnsi="Calibri" w:cs="Calibri"/>
          <w:sz w:val="24"/>
        </w:rPr>
        <w:t xml:space="preserve">Policy </w:t>
      </w:r>
      <w:r w:rsidR="00590212" w:rsidRPr="000914E0">
        <w:rPr>
          <w:rFonts w:ascii="Calibri" w:hAnsi="Calibri" w:cs="Calibri"/>
          <w:sz w:val="24"/>
        </w:rPr>
        <w:t xml:space="preserve">when carrying out their duties to make arrangements to support pupils at school with medical conditions. This </w:t>
      </w:r>
      <w:r>
        <w:rPr>
          <w:rFonts w:ascii="Calibri" w:hAnsi="Calibri" w:cs="Calibri"/>
          <w:sz w:val="24"/>
        </w:rPr>
        <w:t xml:space="preserve">Policy </w:t>
      </w:r>
      <w:r w:rsidR="00590212" w:rsidRPr="000914E0">
        <w:rPr>
          <w:rFonts w:ascii="Calibri" w:hAnsi="Calibri" w:cs="Calibri"/>
          <w:sz w:val="24"/>
        </w:rPr>
        <w:t xml:space="preserve">also applies to activities taking place off-site as part of normal educational activities.  </w:t>
      </w:r>
      <w:r>
        <w:rPr>
          <w:rFonts w:ascii="Calibri" w:hAnsi="Calibri" w:cs="Calibri"/>
          <w:sz w:val="24"/>
        </w:rPr>
        <w:t xml:space="preserve"> </w:t>
      </w:r>
    </w:p>
    <w:p w14:paraId="5FFEF42E" w14:textId="77777777" w:rsidR="00590212" w:rsidRPr="000914E0" w:rsidRDefault="00590212" w:rsidP="00E7584C">
      <w:pPr>
        <w:spacing w:before="0" w:after="0" w:line="276" w:lineRule="auto"/>
        <w:rPr>
          <w:rFonts w:ascii="Calibri" w:hAnsi="Calibri" w:cs="Calibri"/>
          <w:sz w:val="24"/>
        </w:rPr>
      </w:pPr>
    </w:p>
    <w:p w14:paraId="52EA773B" w14:textId="77777777" w:rsidR="00590212" w:rsidRPr="000914E0" w:rsidRDefault="00590212" w:rsidP="00E7584C">
      <w:pPr>
        <w:spacing w:before="0" w:after="0" w:line="276" w:lineRule="auto"/>
        <w:jc w:val="both"/>
        <w:rPr>
          <w:rFonts w:ascii="Calibri" w:hAnsi="Calibri" w:cs="Calibri"/>
          <w:sz w:val="18"/>
          <w:szCs w:val="18"/>
        </w:rPr>
      </w:pPr>
      <w:r w:rsidRPr="000914E0">
        <w:rPr>
          <w:rFonts w:ascii="Calibri" w:hAnsi="Calibri" w:cs="Calibri"/>
          <w:sz w:val="24"/>
        </w:rPr>
        <w:t>Early years settings should continue to apply the Statutory Framework for the Early Years Foundation Stage</w:t>
      </w:r>
      <w:r w:rsidR="00C41B3C" w:rsidRPr="000914E0">
        <w:rPr>
          <w:rFonts w:ascii="Calibri" w:hAnsi="Calibri" w:cs="Calibri"/>
          <w:szCs w:val="20"/>
        </w:rPr>
        <w:t xml:space="preserve"> </w:t>
      </w:r>
      <w:hyperlink r:id="rId12" w:history="1">
        <w:r w:rsidR="00C41B3C" w:rsidRPr="00C41B3C">
          <w:rPr>
            <w:rStyle w:val="Hyperlink"/>
            <w:rFonts w:ascii="Calibri" w:hAnsi="Calibri" w:cs="Calibri"/>
            <w:sz w:val="18"/>
            <w:szCs w:val="18"/>
          </w:rPr>
          <w:t>https://www.gov.uk/government/publications/early-years-foundation-stage-framework--2</w:t>
        </w:r>
      </w:hyperlink>
      <w:r w:rsidR="00C41B3C" w:rsidRPr="00C41B3C">
        <w:rPr>
          <w:rFonts w:ascii="Calibri" w:hAnsi="Calibri" w:cs="Calibri"/>
          <w:sz w:val="18"/>
          <w:szCs w:val="18"/>
        </w:rPr>
        <w:t xml:space="preserve"> </w:t>
      </w:r>
    </w:p>
    <w:p w14:paraId="07ECE934" w14:textId="77777777" w:rsidR="0045022D" w:rsidRPr="000914E0" w:rsidRDefault="0045022D" w:rsidP="0045022D">
      <w:pPr>
        <w:spacing w:before="0" w:after="0"/>
        <w:jc w:val="both"/>
        <w:rPr>
          <w:rFonts w:ascii="Calibri" w:hAnsi="Calibri" w:cs="Calibri"/>
          <w:sz w:val="24"/>
        </w:rPr>
      </w:pPr>
    </w:p>
    <w:p w14:paraId="26BB3068" w14:textId="1DE008E9" w:rsidR="0045022D" w:rsidRPr="00303310" w:rsidRDefault="0045022D" w:rsidP="00303310">
      <w:pPr>
        <w:pStyle w:val="ListParagraph"/>
        <w:numPr>
          <w:ilvl w:val="0"/>
          <w:numId w:val="15"/>
        </w:numPr>
        <w:spacing w:before="0" w:after="0"/>
        <w:ind w:left="360"/>
        <w:jc w:val="both"/>
        <w:rPr>
          <w:rFonts w:ascii="Calibri" w:hAnsi="Calibri" w:cs="Calibri"/>
          <w:b/>
          <w:color w:val="0070C0"/>
          <w:sz w:val="24"/>
        </w:rPr>
      </w:pPr>
      <w:r w:rsidRPr="00303310">
        <w:rPr>
          <w:rFonts w:ascii="Calibri" w:hAnsi="Calibri" w:cs="Calibri"/>
          <w:b/>
          <w:color w:val="0070C0"/>
          <w:sz w:val="24"/>
        </w:rPr>
        <w:t xml:space="preserve">Introduction </w:t>
      </w:r>
    </w:p>
    <w:p w14:paraId="763CC851" w14:textId="77777777" w:rsidR="0045022D" w:rsidRPr="000914E0" w:rsidRDefault="0045022D" w:rsidP="00303310">
      <w:pPr>
        <w:spacing w:before="0" w:after="0" w:line="276" w:lineRule="auto"/>
        <w:ind w:left="360"/>
        <w:jc w:val="both"/>
        <w:rPr>
          <w:rFonts w:ascii="Calibri" w:hAnsi="Calibri" w:cs="Calibri"/>
          <w:sz w:val="24"/>
        </w:rPr>
      </w:pPr>
      <w:r w:rsidRPr="000914E0">
        <w:rPr>
          <w:rFonts w:ascii="Calibri" w:hAnsi="Calibri" w:cs="Calibri"/>
          <w:sz w:val="24"/>
        </w:rPr>
        <w:t xml:space="preserve">On 1 September 2014 a new duty came into force for </w:t>
      </w:r>
      <w:r w:rsidR="006C297C" w:rsidRPr="000914E0">
        <w:rPr>
          <w:rFonts w:ascii="Calibri" w:hAnsi="Calibri" w:cs="Calibri"/>
          <w:sz w:val="24"/>
        </w:rPr>
        <w:t xml:space="preserve">Trusts and </w:t>
      </w:r>
      <w:r w:rsidRPr="000914E0">
        <w:rPr>
          <w:rFonts w:ascii="Calibri" w:hAnsi="Calibri" w:cs="Calibri"/>
          <w:sz w:val="24"/>
        </w:rPr>
        <w:t xml:space="preserve">Governing Bodies to make arrangements to support pupils at school with medical conditions. The statutory guidance in this document is intended to help </w:t>
      </w:r>
      <w:r w:rsidR="006C297C" w:rsidRPr="000914E0">
        <w:rPr>
          <w:rFonts w:ascii="Calibri" w:hAnsi="Calibri" w:cs="Calibri"/>
          <w:sz w:val="24"/>
        </w:rPr>
        <w:t xml:space="preserve">our Local </w:t>
      </w:r>
      <w:r w:rsidRPr="000914E0">
        <w:rPr>
          <w:rFonts w:ascii="Calibri" w:hAnsi="Calibri" w:cs="Calibri"/>
          <w:sz w:val="24"/>
        </w:rPr>
        <w:t xml:space="preserve">Governing Bodies meet their legal responsibilities and sets out the arrangements they will be expected to make, based on good practice. The aim is to ensure that all children with medical conditions, in terms of both physical and mental health, are properly supported in school so that they can play a full and active role in school life, remain healthy and achieve their academic potential. </w:t>
      </w:r>
    </w:p>
    <w:p w14:paraId="14DDB0A8" w14:textId="77777777" w:rsidR="0045022D" w:rsidRPr="000914E0" w:rsidRDefault="0045022D" w:rsidP="00303310">
      <w:pPr>
        <w:spacing w:before="0" w:after="0" w:line="276" w:lineRule="auto"/>
        <w:ind w:left="360"/>
        <w:jc w:val="both"/>
        <w:rPr>
          <w:rFonts w:ascii="Calibri" w:hAnsi="Calibri" w:cs="Calibri"/>
          <w:sz w:val="24"/>
        </w:rPr>
      </w:pPr>
    </w:p>
    <w:p w14:paraId="17CEDFCC" w14:textId="744497BE" w:rsidR="0045022D" w:rsidRPr="000914E0" w:rsidRDefault="0045022D" w:rsidP="00303310">
      <w:pPr>
        <w:spacing w:before="0" w:after="0" w:line="276" w:lineRule="auto"/>
        <w:ind w:left="360"/>
        <w:jc w:val="both"/>
        <w:rPr>
          <w:rFonts w:ascii="Calibri" w:hAnsi="Calibri" w:cs="Calibri"/>
          <w:sz w:val="24"/>
        </w:rPr>
      </w:pPr>
      <w:r w:rsidRPr="000914E0">
        <w:rPr>
          <w:rFonts w:ascii="Calibri" w:hAnsi="Calibri" w:cs="Calibri"/>
          <w:sz w:val="24"/>
        </w:rPr>
        <w:t xml:space="preserve">Parents of children with medical conditions are often concerned that their child’s health will deteriorate when they attend school. This is because pupils with long-term and complex medical conditions may require ongoing support, medicines or care while at school to help them manage their condition and keep them well. Others may require monitoring and interventions in emergency circumstances. It is also the case that children’s health needs may change over time, in ways that cannot always be predicted, sometimes resulting in extended absences. It is therefore important that parents feel confident that schools will provide effective support for their child’s medical condition and that pupils feel safe. In making decisions about the </w:t>
      </w:r>
      <w:r w:rsidR="00B53D2B" w:rsidRPr="000914E0">
        <w:rPr>
          <w:rFonts w:ascii="Calibri" w:hAnsi="Calibri" w:cs="Calibri"/>
          <w:sz w:val="24"/>
        </w:rPr>
        <w:t>support,</w:t>
      </w:r>
      <w:r w:rsidRPr="000914E0">
        <w:rPr>
          <w:rFonts w:ascii="Calibri" w:hAnsi="Calibri" w:cs="Calibri"/>
          <w:sz w:val="24"/>
        </w:rPr>
        <w:t xml:space="preserve"> they </w:t>
      </w:r>
      <w:r w:rsidR="00B53D2B" w:rsidRPr="000914E0">
        <w:rPr>
          <w:rFonts w:ascii="Calibri" w:hAnsi="Calibri" w:cs="Calibri"/>
          <w:sz w:val="24"/>
        </w:rPr>
        <w:t>provide;</w:t>
      </w:r>
      <w:r w:rsidRPr="000914E0">
        <w:rPr>
          <w:rFonts w:ascii="Calibri" w:hAnsi="Calibri" w:cs="Calibri"/>
          <w:sz w:val="24"/>
        </w:rPr>
        <w:t xml:space="preserve"> schools should establish relationships with relevant local health services to help them. It is crucial that schools receive and fully consider advice from healthcare professionals and listen to and value the views of parents and pupils. </w:t>
      </w:r>
    </w:p>
    <w:p w14:paraId="766C4283" w14:textId="77777777" w:rsidR="0045022D" w:rsidRPr="000914E0" w:rsidRDefault="0045022D" w:rsidP="00E7584C">
      <w:pPr>
        <w:spacing w:before="0" w:after="0" w:line="276" w:lineRule="auto"/>
        <w:jc w:val="both"/>
        <w:rPr>
          <w:rFonts w:ascii="Calibri" w:hAnsi="Calibri" w:cs="Calibri"/>
          <w:sz w:val="24"/>
        </w:rPr>
      </w:pPr>
    </w:p>
    <w:p w14:paraId="5F12F7D7" w14:textId="77777777" w:rsidR="006F3ADA" w:rsidRDefault="0045022D" w:rsidP="00303310">
      <w:pPr>
        <w:spacing w:before="0" w:after="0" w:line="276" w:lineRule="auto"/>
        <w:ind w:left="360"/>
        <w:jc w:val="both"/>
        <w:rPr>
          <w:rFonts w:ascii="Calibri" w:hAnsi="Calibri" w:cs="Calibri"/>
          <w:sz w:val="24"/>
        </w:rPr>
      </w:pPr>
      <w:r w:rsidRPr="000914E0">
        <w:rPr>
          <w:rFonts w:ascii="Calibri" w:hAnsi="Calibri" w:cs="Calibri"/>
          <w:sz w:val="24"/>
        </w:rPr>
        <w:t xml:space="preserve">In addition to the educational impacts, there are social and emotional implications associated with medical conditions. Children may be self-conscious about their condition and some may be bullied or develop emotional disorders such as anxiety or depression around their medical condition. In particular, long-term absences due to health problems affect children’s educational attainment, impact on their ability to integrate with their peers and affect their general wellbeing and emotional health. Reintegration back into school should be properly supported so that children with medical conditions fully engage with learning and do not fall behind when they are unable to attend. Short-term and frequent absences, including those for appointments connected with a pupil’s medical condition (which can often be lengthy), also need to be effectively managed and appropriate support put in place to limit the impact on the child’s educational attainment and emotional and general wellbeing. </w:t>
      </w:r>
    </w:p>
    <w:p w14:paraId="1A6670D0" w14:textId="77777777" w:rsidR="006F3ADA" w:rsidRDefault="006F3ADA" w:rsidP="00E7584C">
      <w:pPr>
        <w:spacing w:before="0" w:after="0" w:line="276" w:lineRule="auto"/>
        <w:jc w:val="both"/>
        <w:rPr>
          <w:rFonts w:ascii="Calibri" w:hAnsi="Calibri" w:cs="Calibri"/>
          <w:sz w:val="24"/>
        </w:rPr>
      </w:pPr>
    </w:p>
    <w:p w14:paraId="7412C793" w14:textId="3B9E636A" w:rsidR="006C297C" w:rsidRDefault="0045022D" w:rsidP="00303310">
      <w:pPr>
        <w:spacing w:before="0" w:after="0" w:line="276" w:lineRule="auto"/>
        <w:ind w:left="360"/>
        <w:jc w:val="both"/>
        <w:rPr>
          <w:rFonts w:ascii="Calibri" w:hAnsi="Calibri" w:cs="Calibri"/>
          <w:sz w:val="24"/>
        </w:rPr>
      </w:pPr>
      <w:r w:rsidRPr="000914E0">
        <w:rPr>
          <w:rFonts w:ascii="Calibri" w:hAnsi="Calibri" w:cs="Calibri"/>
          <w:sz w:val="24"/>
        </w:rPr>
        <w:lastRenderedPageBreak/>
        <w:t>Some children with medical conditions may be considered to be disabled under the definition set out in the Equality Act 2010. Where this is the case</w:t>
      </w:r>
      <w:r w:rsidR="00CD79E1">
        <w:rPr>
          <w:rFonts w:ascii="Calibri" w:hAnsi="Calibri" w:cs="Calibri"/>
          <w:sz w:val="24"/>
        </w:rPr>
        <w:t>,</w:t>
      </w:r>
      <w:r w:rsidRPr="000914E0">
        <w:rPr>
          <w:rFonts w:ascii="Calibri" w:hAnsi="Calibri" w:cs="Calibri"/>
          <w:sz w:val="24"/>
        </w:rPr>
        <w:t xml:space="preserve"> </w:t>
      </w:r>
      <w:r w:rsidR="006C297C" w:rsidRPr="000914E0">
        <w:rPr>
          <w:rFonts w:ascii="Calibri" w:hAnsi="Calibri" w:cs="Calibri"/>
          <w:sz w:val="24"/>
        </w:rPr>
        <w:t>our Local G</w:t>
      </w:r>
      <w:r w:rsidRPr="000914E0">
        <w:rPr>
          <w:rFonts w:ascii="Calibri" w:hAnsi="Calibri" w:cs="Calibri"/>
          <w:sz w:val="24"/>
        </w:rPr>
        <w:t xml:space="preserve">overning </w:t>
      </w:r>
      <w:r w:rsidR="006C297C" w:rsidRPr="000914E0">
        <w:rPr>
          <w:rFonts w:ascii="Calibri" w:hAnsi="Calibri" w:cs="Calibri"/>
          <w:sz w:val="24"/>
        </w:rPr>
        <w:t>B</w:t>
      </w:r>
      <w:r w:rsidRPr="000914E0">
        <w:rPr>
          <w:rFonts w:ascii="Calibri" w:hAnsi="Calibri" w:cs="Calibri"/>
          <w:sz w:val="24"/>
        </w:rPr>
        <w:t>odies must comply with their duties under that Act. Some may also have special educational needs (SEN) and may have a statement, or Education, Health and Care (EHC) plan which brings together health and social care needs, as well as their special educational provision.</w:t>
      </w:r>
      <w:r w:rsidR="00326B4B">
        <w:rPr>
          <w:rFonts w:ascii="Calibri" w:hAnsi="Calibri" w:cs="Calibri"/>
          <w:sz w:val="24"/>
        </w:rPr>
        <w:t xml:space="preserve"> For children with SEN, this Policy</w:t>
      </w:r>
      <w:r w:rsidRPr="000914E0">
        <w:rPr>
          <w:rFonts w:ascii="Calibri" w:hAnsi="Calibri" w:cs="Calibri"/>
          <w:sz w:val="24"/>
        </w:rPr>
        <w:t xml:space="preserve"> should be read in conjunction with the Special educational needs and disability (SEND) code of practice</w:t>
      </w:r>
      <w:r w:rsidR="0029208A">
        <w:rPr>
          <w:rFonts w:ascii="Calibri" w:hAnsi="Calibri" w:cs="Calibri"/>
          <w:sz w:val="24"/>
        </w:rPr>
        <w:t xml:space="preserve">: </w:t>
      </w:r>
      <w:hyperlink r:id="rId13" w:history="1">
        <w:r w:rsidR="006C297C" w:rsidRPr="006C297C">
          <w:rPr>
            <w:rStyle w:val="Hyperlink"/>
            <w:rFonts w:ascii="Calibri" w:hAnsi="Calibri" w:cs="Calibri"/>
            <w:sz w:val="18"/>
          </w:rPr>
          <w:t>https://www.gov.uk/government/publications/send-code-of-practice-0-to-25</w:t>
        </w:r>
      </w:hyperlink>
      <w:r w:rsidR="006C297C">
        <w:rPr>
          <w:rFonts w:ascii="Calibri" w:hAnsi="Calibri" w:cs="Calibri"/>
          <w:sz w:val="24"/>
        </w:rPr>
        <w:t xml:space="preserve">.  </w:t>
      </w:r>
    </w:p>
    <w:p w14:paraId="32D85503" w14:textId="77777777" w:rsidR="0029208A" w:rsidRDefault="0029208A" w:rsidP="00303310">
      <w:pPr>
        <w:spacing w:before="0" w:after="0" w:line="276" w:lineRule="auto"/>
        <w:ind w:left="360"/>
        <w:jc w:val="both"/>
        <w:rPr>
          <w:rFonts w:ascii="Calibri" w:hAnsi="Calibri" w:cs="Calibri"/>
          <w:sz w:val="24"/>
        </w:rPr>
      </w:pPr>
    </w:p>
    <w:p w14:paraId="0F7F55FB" w14:textId="77777777" w:rsidR="0045022D" w:rsidRPr="000914E0" w:rsidRDefault="0045022D" w:rsidP="00303310">
      <w:pPr>
        <w:spacing w:before="0" w:after="0" w:line="276" w:lineRule="auto"/>
        <w:ind w:left="360"/>
        <w:jc w:val="both"/>
        <w:rPr>
          <w:rFonts w:ascii="Calibri" w:hAnsi="Calibri" w:cs="Calibri"/>
          <w:sz w:val="32"/>
        </w:rPr>
      </w:pPr>
      <w:r w:rsidRPr="000914E0">
        <w:rPr>
          <w:rFonts w:ascii="Calibri" w:hAnsi="Calibri" w:cs="Calibri"/>
          <w:sz w:val="24"/>
        </w:rPr>
        <w:t xml:space="preserve">The Special educational needs and disability code of practice explains the duties of </w:t>
      </w:r>
      <w:r w:rsidR="006C297C" w:rsidRPr="000914E0">
        <w:rPr>
          <w:rFonts w:ascii="Calibri" w:hAnsi="Calibri" w:cs="Calibri"/>
          <w:sz w:val="24"/>
        </w:rPr>
        <w:t xml:space="preserve">schools </w:t>
      </w:r>
      <w:r w:rsidRPr="000914E0">
        <w:rPr>
          <w:rFonts w:ascii="Calibri" w:hAnsi="Calibri" w:cs="Calibri"/>
          <w:sz w:val="24"/>
        </w:rPr>
        <w:t xml:space="preserve">to provide for those with special educational needs under part 3 of the Children and Families Act 2014. For pupils who have medical conditions that require EHC plans, compliance with the SEND code of practice will </w:t>
      </w:r>
      <w:r w:rsidR="00326B4B">
        <w:rPr>
          <w:rFonts w:ascii="Calibri" w:hAnsi="Calibri" w:cs="Calibri"/>
          <w:sz w:val="24"/>
        </w:rPr>
        <w:t>ensure compliance with this Policy</w:t>
      </w:r>
      <w:r w:rsidRPr="000914E0">
        <w:rPr>
          <w:rFonts w:ascii="Calibri" w:hAnsi="Calibri" w:cs="Calibri"/>
          <w:sz w:val="24"/>
        </w:rPr>
        <w:t xml:space="preserve"> with respect to those children.</w:t>
      </w:r>
    </w:p>
    <w:p w14:paraId="2312302A" w14:textId="77777777" w:rsidR="0045022D" w:rsidRPr="000914E0" w:rsidRDefault="0045022D" w:rsidP="00E7584C">
      <w:pPr>
        <w:spacing w:before="0" w:after="0" w:line="276" w:lineRule="auto"/>
        <w:rPr>
          <w:rFonts w:ascii="Calibri" w:hAnsi="Calibri" w:cs="Calibri"/>
          <w:sz w:val="32"/>
        </w:rPr>
      </w:pPr>
    </w:p>
    <w:p w14:paraId="0BCE74A8" w14:textId="6BFE9CD0" w:rsidR="00EB5A97" w:rsidRPr="00303310" w:rsidRDefault="0045022D" w:rsidP="00303310">
      <w:pPr>
        <w:pStyle w:val="ListParagraph"/>
        <w:numPr>
          <w:ilvl w:val="0"/>
          <w:numId w:val="15"/>
        </w:numPr>
        <w:spacing w:before="0" w:after="0"/>
        <w:ind w:left="360"/>
        <w:rPr>
          <w:rFonts w:ascii="Calibri" w:hAnsi="Calibri" w:cs="Calibri"/>
          <w:b/>
          <w:color w:val="0070C0"/>
          <w:sz w:val="22"/>
        </w:rPr>
      </w:pPr>
      <w:r w:rsidRPr="00303310">
        <w:rPr>
          <w:rFonts w:ascii="Calibri" w:hAnsi="Calibri" w:cs="Calibri"/>
          <w:b/>
          <w:color w:val="0070C0"/>
          <w:sz w:val="24"/>
        </w:rPr>
        <w:t xml:space="preserve">Aims of this </w:t>
      </w:r>
      <w:r w:rsidR="00326B4B" w:rsidRPr="00303310">
        <w:rPr>
          <w:rFonts w:ascii="Calibri" w:hAnsi="Calibri" w:cs="Calibri"/>
          <w:b/>
          <w:color w:val="0070C0"/>
          <w:sz w:val="24"/>
        </w:rPr>
        <w:t>Policy</w:t>
      </w:r>
    </w:p>
    <w:p w14:paraId="0A5E09C1" w14:textId="62051C40" w:rsidR="009F25F3" w:rsidRPr="000914E0" w:rsidRDefault="00703E1E" w:rsidP="00303310">
      <w:pPr>
        <w:spacing w:before="0" w:after="0" w:line="276" w:lineRule="auto"/>
        <w:ind w:left="360"/>
        <w:rPr>
          <w:rFonts w:ascii="Calibri" w:hAnsi="Calibri" w:cs="Calibri"/>
          <w:sz w:val="24"/>
        </w:rPr>
      </w:pPr>
      <w:r>
        <w:rPr>
          <w:rFonts w:ascii="Calibri" w:hAnsi="Calibri" w:cs="Calibri"/>
          <w:sz w:val="24"/>
        </w:rPr>
        <w:t>Key points</w:t>
      </w:r>
      <w:r w:rsidR="009F25F3" w:rsidRPr="000914E0">
        <w:rPr>
          <w:rFonts w:ascii="Calibri" w:hAnsi="Calibri" w:cs="Calibri"/>
          <w:sz w:val="24"/>
        </w:rPr>
        <w:t>:</w:t>
      </w:r>
    </w:p>
    <w:p w14:paraId="54A8F7D8" w14:textId="77777777" w:rsidR="0045022D" w:rsidRPr="000914E0" w:rsidRDefault="0045022D" w:rsidP="00303310">
      <w:pPr>
        <w:numPr>
          <w:ilvl w:val="0"/>
          <w:numId w:val="2"/>
        </w:numPr>
        <w:spacing w:before="0" w:after="0" w:line="276" w:lineRule="auto"/>
        <w:jc w:val="both"/>
        <w:rPr>
          <w:rFonts w:ascii="Calibri" w:hAnsi="Calibri" w:cs="Calibri"/>
          <w:sz w:val="24"/>
        </w:rPr>
      </w:pPr>
      <w:r w:rsidRPr="000914E0">
        <w:rPr>
          <w:rFonts w:ascii="Calibri" w:hAnsi="Calibri" w:cs="Calibri"/>
          <w:sz w:val="24"/>
        </w:rPr>
        <w:t xml:space="preserve">Pupils at school with medical conditions should be properly supported so that they have full access to education, including school trips and physical education. </w:t>
      </w:r>
    </w:p>
    <w:p w14:paraId="7139054A" w14:textId="77777777" w:rsidR="0045022D" w:rsidRPr="000914E0" w:rsidRDefault="006C297C" w:rsidP="00303310">
      <w:pPr>
        <w:numPr>
          <w:ilvl w:val="0"/>
          <w:numId w:val="2"/>
        </w:numPr>
        <w:spacing w:before="0" w:after="0" w:line="276" w:lineRule="auto"/>
        <w:jc w:val="both"/>
        <w:rPr>
          <w:rFonts w:ascii="Calibri" w:hAnsi="Calibri" w:cs="Calibri"/>
          <w:sz w:val="24"/>
        </w:rPr>
      </w:pPr>
      <w:r w:rsidRPr="000914E0">
        <w:rPr>
          <w:rFonts w:ascii="Calibri" w:hAnsi="Calibri" w:cs="Calibri"/>
          <w:sz w:val="24"/>
        </w:rPr>
        <w:t xml:space="preserve">Local </w:t>
      </w:r>
      <w:r w:rsidR="0045022D" w:rsidRPr="000914E0">
        <w:rPr>
          <w:rFonts w:ascii="Calibri" w:hAnsi="Calibri" w:cs="Calibri"/>
          <w:sz w:val="24"/>
        </w:rPr>
        <w:t xml:space="preserve">Governing Bodies must ensure that arrangements are in place in schools to support pupils with medical conditions. </w:t>
      </w:r>
    </w:p>
    <w:p w14:paraId="338CD055" w14:textId="77777777" w:rsidR="0045022D" w:rsidRPr="000914E0" w:rsidRDefault="006C297C" w:rsidP="00303310">
      <w:pPr>
        <w:numPr>
          <w:ilvl w:val="0"/>
          <w:numId w:val="2"/>
        </w:numPr>
        <w:spacing w:before="0" w:after="0" w:line="276" w:lineRule="auto"/>
        <w:jc w:val="both"/>
        <w:rPr>
          <w:rFonts w:ascii="Calibri" w:hAnsi="Calibri" w:cs="Calibri"/>
          <w:sz w:val="24"/>
        </w:rPr>
      </w:pPr>
      <w:r w:rsidRPr="000914E0">
        <w:rPr>
          <w:rFonts w:ascii="Calibri" w:hAnsi="Calibri" w:cs="Calibri"/>
          <w:sz w:val="24"/>
        </w:rPr>
        <w:t xml:space="preserve">Local </w:t>
      </w:r>
      <w:r w:rsidR="0045022D" w:rsidRPr="000914E0">
        <w:rPr>
          <w:rFonts w:ascii="Calibri" w:hAnsi="Calibri" w:cs="Calibri"/>
          <w:sz w:val="24"/>
        </w:rPr>
        <w:t xml:space="preserve">Governing Bodies should ensure that school leaders consult health and social care professional, pupils and parents to ensure that the needs of children with medical conditions are properly understood and effectively supported. </w:t>
      </w:r>
    </w:p>
    <w:p w14:paraId="3C212ED0" w14:textId="77777777" w:rsidR="00057FC1" w:rsidRPr="000914E0" w:rsidRDefault="00057FC1" w:rsidP="00303310">
      <w:pPr>
        <w:pStyle w:val="ListParagraph"/>
        <w:numPr>
          <w:ilvl w:val="0"/>
          <w:numId w:val="0"/>
        </w:numPr>
        <w:spacing w:before="0" w:after="0"/>
        <w:ind w:left="1440"/>
        <w:jc w:val="both"/>
        <w:rPr>
          <w:rFonts w:ascii="Calibri" w:hAnsi="Calibri" w:cs="Calibri"/>
          <w:sz w:val="24"/>
          <w:szCs w:val="24"/>
        </w:rPr>
      </w:pPr>
    </w:p>
    <w:p w14:paraId="600DA48C" w14:textId="77777777" w:rsidR="009B4AD9" w:rsidRPr="000914E0" w:rsidRDefault="001B6271" w:rsidP="00303310">
      <w:pPr>
        <w:shd w:val="clear" w:color="auto" w:fill="FFFFFF"/>
        <w:spacing w:before="0" w:after="0"/>
        <w:ind w:left="360"/>
        <w:jc w:val="both"/>
        <w:rPr>
          <w:rFonts w:ascii="Calibri" w:hAnsi="Calibri" w:cs="Calibri"/>
          <w:sz w:val="24"/>
        </w:rPr>
      </w:pPr>
      <w:r w:rsidRPr="000914E0">
        <w:rPr>
          <w:rFonts w:ascii="Calibri" w:hAnsi="Calibri" w:cs="Calibri"/>
          <w:sz w:val="24"/>
        </w:rPr>
        <w:t>The</w:t>
      </w:r>
      <w:r w:rsidR="006C297C" w:rsidRPr="000914E0">
        <w:rPr>
          <w:rFonts w:ascii="Calibri" w:hAnsi="Calibri" w:cs="Calibri"/>
          <w:sz w:val="24"/>
        </w:rPr>
        <w:t xml:space="preserve"> Local</w:t>
      </w:r>
      <w:r w:rsidRPr="000914E0">
        <w:rPr>
          <w:rFonts w:ascii="Calibri" w:hAnsi="Calibri" w:cs="Calibri"/>
          <w:sz w:val="24"/>
        </w:rPr>
        <w:t xml:space="preserve"> </w:t>
      </w:r>
      <w:r w:rsidR="00057FC1" w:rsidRPr="000914E0">
        <w:rPr>
          <w:rFonts w:ascii="Calibri" w:hAnsi="Calibri" w:cs="Calibri"/>
          <w:sz w:val="24"/>
        </w:rPr>
        <w:t>G</w:t>
      </w:r>
      <w:r w:rsidRPr="000914E0">
        <w:rPr>
          <w:rFonts w:ascii="Calibri" w:hAnsi="Calibri" w:cs="Calibri"/>
          <w:sz w:val="24"/>
        </w:rPr>
        <w:t xml:space="preserve">overning </w:t>
      </w:r>
      <w:r w:rsidR="00057FC1" w:rsidRPr="000914E0">
        <w:rPr>
          <w:rFonts w:ascii="Calibri" w:hAnsi="Calibri" w:cs="Calibri"/>
          <w:sz w:val="24"/>
        </w:rPr>
        <w:t>Body</w:t>
      </w:r>
      <w:r w:rsidRPr="000914E0">
        <w:rPr>
          <w:rFonts w:ascii="Calibri" w:hAnsi="Calibri" w:cs="Calibri"/>
          <w:sz w:val="24"/>
        </w:rPr>
        <w:t xml:space="preserve"> will</w:t>
      </w:r>
      <w:r w:rsidR="0045022D" w:rsidRPr="000914E0">
        <w:rPr>
          <w:rFonts w:ascii="Calibri" w:hAnsi="Calibri" w:cs="Calibri"/>
          <w:sz w:val="24"/>
        </w:rPr>
        <w:t xml:space="preserve"> implement this </w:t>
      </w:r>
      <w:r w:rsidR="006C297C" w:rsidRPr="000914E0">
        <w:rPr>
          <w:rFonts w:ascii="Calibri" w:hAnsi="Calibri" w:cs="Calibri"/>
          <w:sz w:val="24"/>
        </w:rPr>
        <w:t xml:space="preserve">Trust </w:t>
      </w:r>
      <w:r w:rsidR="00326B4B">
        <w:rPr>
          <w:rFonts w:ascii="Calibri" w:hAnsi="Calibri" w:cs="Calibri"/>
          <w:sz w:val="24"/>
        </w:rPr>
        <w:t>Policy</w:t>
      </w:r>
      <w:r w:rsidR="009B4AD9" w:rsidRPr="000914E0">
        <w:rPr>
          <w:rFonts w:ascii="Calibri" w:hAnsi="Calibri" w:cs="Calibri"/>
          <w:sz w:val="24"/>
        </w:rPr>
        <w:t xml:space="preserve"> by</w:t>
      </w:r>
      <w:r w:rsidRPr="000914E0">
        <w:rPr>
          <w:rFonts w:ascii="Calibri" w:hAnsi="Calibri" w:cs="Calibri"/>
          <w:sz w:val="24"/>
        </w:rPr>
        <w:t>:</w:t>
      </w:r>
      <w:r w:rsidR="009B4AD9" w:rsidRPr="000914E0">
        <w:rPr>
          <w:rFonts w:ascii="Calibri" w:hAnsi="Calibri" w:cs="Calibri"/>
          <w:sz w:val="24"/>
        </w:rPr>
        <w:t xml:space="preserve"> </w:t>
      </w:r>
    </w:p>
    <w:p w14:paraId="066E778A" w14:textId="49F186AB" w:rsidR="0045022D" w:rsidRPr="006017DE" w:rsidRDefault="00B25BD6" w:rsidP="00303310">
      <w:pPr>
        <w:numPr>
          <w:ilvl w:val="0"/>
          <w:numId w:val="8"/>
        </w:numPr>
        <w:shd w:val="clear" w:color="auto" w:fill="FFFFFF"/>
        <w:spacing w:before="0" w:after="0" w:line="276" w:lineRule="auto"/>
        <w:ind w:left="720"/>
        <w:jc w:val="both"/>
        <w:rPr>
          <w:rFonts w:ascii="Calibri" w:hAnsi="Calibri" w:cs="Calibri"/>
          <w:sz w:val="32"/>
        </w:rPr>
      </w:pPr>
      <w:r w:rsidRPr="006017DE">
        <w:rPr>
          <w:rFonts w:ascii="Calibri" w:hAnsi="Calibri" w:cs="Calibri"/>
          <w:sz w:val="24"/>
        </w:rPr>
        <w:t xml:space="preserve">Making sure they are </w:t>
      </w:r>
      <w:r w:rsidR="0045022D" w:rsidRPr="006017DE">
        <w:rPr>
          <w:rFonts w:ascii="Calibri" w:hAnsi="Calibri" w:cs="Calibri"/>
          <w:sz w:val="24"/>
        </w:rPr>
        <w:t>meeting the duty to make arrangements to support pupils with medical conditions</w:t>
      </w:r>
      <w:r w:rsidRPr="006017DE">
        <w:rPr>
          <w:rFonts w:ascii="Calibri" w:hAnsi="Calibri" w:cs="Calibri"/>
          <w:sz w:val="24"/>
        </w:rPr>
        <w:t>.</w:t>
      </w:r>
      <w:r w:rsidR="006F3ADA" w:rsidRPr="006017DE">
        <w:rPr>
          <w:rFonts w:ascii="Calibri" w:hAnsi="Calibri" w:cs="Calibri"/>
          <w:sz w:val="24"/>
        </w:rPr>
        <w:t xml:space="preserve"> In doing so it should ensure that such children can access and enjoy the same opportunities at school as any other child.</w:t>
      </w:r>
      <w:r w:rsidRPr="006017DE">
        <w:rPr>
          <w:rFonts w:ascii="Calibri" w:hAnsi="Calibri" w:cs="Calibri"/>
          <w:sz w:val="24"/>
        </w:rPr>
        <w:t xml:space="preserve"> </w:t>
      </w:r>
      <w:r w:rsidR="006C297C" w:rsidRPr="006017DE">
        <w:rPr>
          <w:rFonts w:ascii="Calibri" w:hAnsi="Calibri" w:cs="Calibri"/>
          <w:sz w:val="24"/>
        </w:rPr>
        <w:t xml:space="preserve"> </w:t>
      </w:r>
      <w:r w:rsidRPr="006017DE">
        <w:rPr>
          <w:rFonts w:ascii="Calibri" w:hAnsi="Calibri" w:cs="Calibri"/>
          <w:sz w:val="24"/>
        </w:rPr>
        <w:t xml:space="preserve"> </w:t>
      </w:r>
    </w:p>
    <w:p w14:paraId="56EC9317" w14:textId="77777777" w:rsidR="00B25BD6" w:rsidRPr="000914E0" w:rsidRDefault="00B25BD6" w:rsidP="00303310">
      <w:pPr>
        <w:numPr>
          <w:ilvl w:val="0"/>
          <w:numId w:val="8"/>
        </w:numPr>
        <w:shd w:val="clear" w:color="auto" w:fill="FFFFFF"/>
        <w:spacing w:before="0" w:after="0" w:line="276" w:lineRule="auto"/>
        <w:ind w:left="720"/>
        <w:jc w:val="both"/>
        <w:rPr>
          <w:rFonts w:ascii="Calibri" w:hAnsi="Calibri" w:cs="Calibri"/>
          <w:sz w:val="32"/>
        </w:rPr>
      </w:pPr>
      <w:r w:rsidRPr="000914E0">
        <w:rPr>
          <w:rFonts w:ascii="Calibri" w:hAnsi="Calibri" w:cs="Calibri"/>
          <w:sz w:val="24"/>
        </w:rPr>
        <w:t xml:space="preserve">Taking into account that many of the medical conditions that require support at school will affect quality of life and may be life-threatening. Some will be more obvious than others. </w:t>
      </w:r>
    </w:p>
    <w:p w14:paraId="4CD3CEC5" w14:textId="77777777" w:rsidR="00B25BD6" w:rsidRPr="000914E0" w:rsidRDefault="00B25BD6" w:rsidP="00303310">
      <w:pPr>
        <w:numPr>
          <w:ilvl w:val="0"/>
          <w:numId w:val="8"/>
        </w:numPr>
        <w:shd w:val="clear" w:color="auto" w:fill="FFFFFF"/>
        <w:spacing w:before="0" w:after="0" w:line="276" w:lineRule="auto"/>
        <w:ind w:left="720"/>
        <w:jc w:val="both"/>
        <w:rPr>
          <w:rFonts w:ascii="Calibri" w:hAnsi="Calibri" w:cs="Calibri"/>
          <w:sz w:val="32"/>
        </w:rPr>
      </w:pPr>
      <w:r w:rsidRPr="000914E0">
        <w:rPr>
          <w:rFonts w:ascii="Calibri" w:hAnsi="Calibri" w:cs="Calibri"/>
          <w:sz w:val="24"/>
        </w:rPr>
        <w:t xml:space="preserve">Ensuring the focus is on the needs of each individual child and how their medical condition impacts on their school life. </w:t>
      </w:r>
    </w:p>
    <w:p w14:paraId="74B0273E" w14:textId="77777777" w:rsidR="00B25BD6" w:rsidRPr="000914E0" w:rsidRDefault="00B25BD6" w:rsidP="00303310">
      <w:pPr>
        <w:numPr>
          <w:ilvl w:val="0"/>
          <w:numId w:val="8"/>
        </w:numPr>
        <w:shd w:val="clear" w:color="auto" w:fill="FFFFFF"/>
        <w:spacing w:before="0" w:after="0" w:line="276" w:lineRule="auto"/>
        <w:ind w:left="720"/>
        <w:jc w:val="both"/>
        <w:rPr>
          <w:rFonts w:ascii="Calibri" w:hAnsi="Calibri" w:cs="Calibri"/>
          <w:sz w:val="32"/>
        </w:rPr>
      </w:pPr>
      <w:r w:rsidRPr="000914E0">
        <w:rPr>
          <w:rFonts w:ascii="Calibri" w:hAnsi="Calibri" w:cs="Calibri"/>
          <w:sz w:val="24"/>
        </w:rPr>
        <w:t xml:space="preserve">Ensuring that arrangements give parents and pupils confidence in the school’s ability to provide effective support for medical conditions in school. The arrangements should show an understanding of how medical conditions impact on a child’s ability to learn, as well as increase confidence and promote self-care. </w:t>
      </w:r>
    </w:p>
    <w:p w14:paraId="24DE60E6" w14:textId="77777777" w:rsidR="00B25BD6" w:rsidRPr="000914E0" w:rsidRDefault="00B25BD6" w:rsidP="00303310">
      <w:pPr>
        <w:numPr>
          <w:ilvl w:val="0"/>
          <w:numId w:val="8"/>
        </w:numPr>
        <w:shd w:val="clear" w:color="auto" w:fill="FFFFFF"/>
        <w:spacing w:before="0" w:after="0" w:line="276" w:lineRule="auto"/>
        <w:ind w:left="720"/>
        <w:jc w:val="both"/>
        <w:rPr>
          <w:rFonts w:ascii="Calibri" w:hAnsi="Calibri" w:cs="Calibri"/>
          <w:sz w:val="32"/>
        </w:rPr>
      </w:pPr>
      <w:r w:rsidRPr="000914E0">
        <w:rPr>
          <w:rFonts w:ascii="Calibri" w:hAnsi="Calibri" w:cs="Calibri"/>
          <w:sz w:val="24"/>
        </w:rPr>
        <w:t>Ensuring that staff are properly trained to provide the support that pupils need.</w:t>
      </w:r>
    </w:p>
    <w:p w14:paraId="157341D8" w14:textId="77777777" w:rsidR="00303310" w:rsidRDefault="00303310" w:rsidP="00303310">
      <w:pPr>
        <w:spacing w:before="0" w:after="0"/>
        <w:ind w:left="360"/>
        <w:jc w:val="both"/>
        <w:rPr>
          <w:rFonts w:ascii="Calibri" w:hAnsi="Calibri" w:cs="Calibri"/>
          <w:b/>
          <w:sz w:val="24"/>
        </w:rPr>
      </w:pPr>
    </w:p>
    <w:p w14:paraId="3CBB302E" w14:textId="118D1F7D" w:rsidR="00057FC1" w:rsidRPr="004A4437" w:rsidRDefault="001B6271" w:rsidP="00303310">
      <w:pPr>
        <w:spacing w:before="0" w:after="0"/>
        <w:ind w:left="360"/>
        <w:jc w:val="both"/>
        <w:rPr>
          <w:rFonts w:ascii="Calibri" w:hAnsi="Calibri" w:cs="Calibri"/>
          <w:b/>
          <w:i/>
          <w:iCs/>
          <w:sz w:val="24"/>
        </w:rPr>
      </w:pPr>
      <w:r w:rsidRPr="000914E0">
        <w:rPr>
          <w:rFonts w:ascii="Calibri" w:hAnsi="Calibri" w:cs="Calibri"/>
          <w:b/>
          <w:sz w:val="24"/>
        </w:rPr>
        <w:t>The named person with respon</w:t>
      </w:r>
      <w:r w:rsidR="00326B4B">
        <w:rPr>
          <w:rFonts w:ascii="Calibri" w:hAnsi="Calibri" w:cs="Calibri"/>
          <w:b/>
          <w:sz w:val="24"/>
        </w:rPr>
        <w:t>sibility for implementing this P</w:t>
      </w:r>
      <w:r w:rsidRPr="000914E0">
        <w:rPr>
          <w:rFonts w:ascii="Calibri" w:hAnsi="Calibri" w:cs="Calibri"/>
          <w:b/>
          <w:sz w:val="24"/>
        </w:rPr>
        <w:t>olicy is</w:t>
      </w:r>
      <w:r w:rsidR="00057FC1" w:rsidRPr="000914E0">
        <w:rPr>
          <w:rFonts w:ascii="Calibri" w:hAnsi="Calibri" w:cs="Calibri"/>
          <w:b/>
          <w:sz w:val="24"/>
        </w:rPr>
        <w:t xml:space="preserve">: </w:t>
      </w:r>
      <w:bookmarkStart w:id="1" w:name="_Toc494124437"/>
      <w:r w:rsidR="00BD406A">
        <w:rPr>
          <w:rFonts w:ascii="Calibri" w:hAnsi="Calibri" w:cs="Calibri"/>
          <w:b/>
          <w:i/>
          <w:iCs/>
          <w:color w:val="FF0000"/>
          <w:sz w:val="24"/>
        </w:rPr>
        <w:t>Emma Estell</w:t>
      </w:r>
      <w:r w:rsidR="002C300F" w:rsidRPr="004A4437">
        <w:rPr>
          <w:rFonts w:ascii="Calibri" w:hAnsi="Calibri" w:cs="Calibri"/>
          <w:b/>
          <w:i/>
          <w:iCs/>
          <w:sz w:val="24"/>
        </w:rPr>
        <w:t xml:space="preserve"> </w:t>
      </w:r>
    </w:p>
    <w:p w14:paraId="743429C1" w14:textId="77777777" w:rsidR="00057FC1" w:rsidRPr="000914E0" w:rsidRDefault="00057FC1" w:rsidP="00EB5A97">
      <w:pPr>
        <w:spacing w:before="0" w:after="0"/>
        <w:ind w:left="360"/>
        <w:jc w:val="both"/>
        <w:rPr>
          <w:rFonts w:ascii="Calibri" w:hAnsi="Calibri" w:cs="Calibri"/>
          <w:b/>
          <w:sz w:val="24"/>
        </w:rPr>
      </w:pPr>
    </w:p>
    <w:p w14:paraId="1032C82D" w14:textId="79BE23BB" w:rsidR="00057FC1" w:rsidRPr="00883799" w:rsidRDefault="00057FC1" w:rsidP="00303310">
      <w:pPr>
        <w:pStyle w:val="Heading1"/>
      </w:pPr>
      <w:r w:rsidRPr="00883799">
        <w:t>Legislation and Statutory Responsibilities</w:t>
      </w:r>
    </w:p>
    <w:bookmarkEnd w:id="1"/>
    <w:p w14:paraId="073631F4" w14:textId="77777777" w:rsidR="009F25F3" w:rsidRPr="000914E0" w:rsidRDefault="00326B4B" w:rsidP="00303310">
      <w:pPr>
        <w:spacing w:before="0" w:after="0"/>
        <w:ind w:left="360"/>
        <w:jc w:val="both"/>
        <w:rPr>
          <w:rFonts w:ascii="Calibri" w:hAnsi="Calibri" w:cs="Calibri"/>
          <w:sz w:val="24"/>
        </w:rPr>
      </w:pPr>
      <w:r>
        <w:rPr>
          <w:rFonts w:ascii="Calibri" w:hAnsi="Calibri" w:cs="Calibri"/>
          <w:sz w:val="24"/>
        </w:rPr>
        <w:t>This Policy</w:t>
      </w:r>
      <w:r w:rsidR="00590212" w:rsidRPr="000914E0">
        <w:rPr>
          <w:rFonts w:ascii="Calibri" w:hAnsi="Calibri" w:cs="Calibri"/>
          <w:sz w:val="24"/>
        </w:rPr>
        <w:t xml:space="preserve"> </w:t>
      </w:r>
      <w:r w:rsidR="00202C71" w:rsidRPr="000914E0">
        <w:rPr>
          <w:rFonts w:ascii="Calibri" w:hAnsi="Calibri" w:cs="Calibri"/>
          <w:sz w:val="24"/>
        </w:rPr>
        <w:t xml:space="preserve">meets </w:t>
      </w:r>
      <w:r w:rsidR="00FD2A8D" w:rsidRPr="000914E0">
        <w:rPr>
          <w:rFonts w:ascii="Calibri" w:hAnsi="Calibri" w:cs="Calibri"/>
          <w:sz w:val="24"/>
        </w:rPr>
        <w:t xml:space="preserve">the </w:t>
      </w:r>
      <w:r w:rsidR="00202C71" w:rsidRPr="000914E0">
        <w:rPr>
          <w:rFonts w:ascii="Calibri" w:hAnsi="Calibri" w:cs="Calibri"/>
          <w:sz w:val="24"/>
        </w:rPr>
        <w:t xml:space="preserve">requirements </w:t>
      </w:r>
      <w:r w:rsidR="00FD2A8D" w:rsidRPr="000914E0">
        <w:rPr>
          <w:rFonts w:ascii="Calibri" w:hAnsi="Calibri" w:cs="Calibri"/>
          <w:sz w:val="24"/>
        </w:rPr>
        <w:t xml:space="preserve">under </w:t>
      </w:r>
      <w:hyperlink r:id="rId14" w:history="1">
        <w:r w:rsidR="009F25F3" w:rsidRPr="000914E0">
          <w:rPr>
            <w:rStyle w:val="Hyperlink"/>
            <w:rFonts w:ascii="Calibri" w:hAnsi="Calibri" w:cs="Calibri"/>
            <w:sz w:val="24"/>
          </w:rPr>
          <w:t>Section 100 of the Children and Families Act 2014</w:t>
        </w:r>
      </w:hyperlink>
      <w:r w:rsidR="00FD2A8D" w:rsidRPr="000914E0">
        <w:rPr>
          <w:rFonts w:ascii="Calibri" w:hAnsi="Calibri" w:cs="Calibri"/>
          <w:sz w:val="24"/>
        </w:rPr>
        <w:t xml:space="preserve">, </w:t>
      </w:r>
      <w:r w:rsidR="009F25F3" w:rsidRPr="000914E0">
        <w:rPr>
          <w:rFonts w:ascii="Calibri" w:hAnsi="Calibri" w:cs="Calibri"/>
          <w:sz w:val="24"/>
        </w:rPr>
        <w:t xml:space="preserve">which places a duty on </w:t>
      </w:r>
      <w:r w:rsidR="006C297C" w:rsidRPr="000914E0">
        <w:rPr>
          <w:rFonts w:ascii="Calibri" w:hAnsi="Calibri" w:cs="Calibri"/>
          <w:sz w:val="24"/>
        </w:rPr>
        <w:t>Trust and Local G</w:t>
      </w:r>
      <w:r w:rsidR="009F25F3" w:rsidRPr="000914E0">
        <w:rPr>
          <w:rFonts w:ascii="Calibri" w:hAnsi="Calibri" w:cs="Calibri"/>
          <w:sz w:val="24"/>
        </w:rPr>
        <w:t xml:space="preserve">overning </w:t>
      </w:r>
      <w:r w:rsidR="006C297C" w:rsidRPr="000914E0">
        <w:rPr>
          <w:rFonts w:ascii="Calibri" w:hAnsi="Calibri" w:cs="Calibri"/>
          <w:sz w:val="24"/>
        </w:rPr>
        <w:t>bodies</w:t>
      </w:r>
      <w:r w:rsidR="009F25F3" w:rsidRPr="000914E0">
        <w:rPr>
          <w:rFonts w:ascii="Calibri" w:hAnsi="Calibri" w:cs="Calibri"/>
          <w:sz w:val="24"/>
        </w:rPr>
        <w:t xml:space="preserve"> to make arrangements for supporting pupils at their school with medical conditions</w:t>
      </w:r>
      <w:r w:rsidR="00DE5ECD" w:rsidRPr="000914E0">
        <w:rPr>
          <w:rFonts w:ascii="Calibri" w:hAnsi="Calibri" w:cs="Calibri"/>
          <w:sz w:val="24"/>
        </w:rPr>
        <w:t>.</w:t>
      </w:r>
    </w:p>
    <w:p w14:paraId="085DCB57" w14:textId="77777777" w:rsidR="00FD2A8D" w:rsidRPr="000914E0" w:rsidRDefault="00FD2A8D" w:rsidP="00303310">
      <w:pPr>
        <w:spacing w:before="0" w:after="0"/>
        <w:ind w:left="360"/>
        <w:jc w:val="both"/>
        <w:rPr>
          <w:rFonts w:ascii="Calibri" w:hAnsi="Calibri" w:cs="Calibri"/>
          <w:sz w:val="24"/>
        </w:rPr>
      </w:pPr>
      <w:r w:rsidRPr="000914E0">
        <w:rPr>
          <w:rFonts w:ascii="Calibri" w:hAnsi="Calibri" w:cs="Calibri"/>
          <w:sz w:val="24"/>
        </w:rPr>
        <w:lastRenderedPageBreak/>
        <w:t>I</w:t>
      </w:r>
      <w:r w:rsidR="00590212" w:rsidRPr="000914E0">
        <w:rPr>
          <w:rFonts w:ascii="Calibri" w:hAnsi="Calibri" w:cs="Calibri"/>
          <w:sz w:val="24"/>
        </w:rPr>
        <w:t xml:space="preserve">n meeting this duty, </w:t>
      </w:r>
      <w:r w:rsidR="006C297C" w:rsidRPr="000914E0">
        <w:rPr>
          <w:rFonts w:ascii="Calibri" w:hAnsi="Calibri" w:cs="Calibri"/>
          <w:sz w:val="24"/>
        </w:rPr>
        <w:t xml:space="preserve">the Trust and Local </w:t>
      </w:r>
      <w:r w:rsidR="00590212" w:rsidRPr="000914E0">
        <w:rPr>
          <w:rFonts w:ascii="Calibri" w:hAnsi="Calibri" w:cs="Calibri"/>
          <w:sz w:val="24"/>
        </w:rPr>
        <w:t>Governing Bodies must have regard to the guidance issued by the Secretary of State (</w:t>
      </w:r>
      <w:r w:rsidRPr="000914E0">
        <w:rPr>
          <w:rFonts w:ascii="Calibri" w:hAnsi="Calibri" w:cs="Calibri"/>
          <w:sz w:val="24"/>
        </w:rPr>
        <w:t xml:space="preserve">Department for Education’s statutory guidance: </w:t>
      </w:r>
      <w:hyperlink r:id="rId15" w:history="1">
        <w:r w:rsidRPr="000914E0">
          <w:rPr>
            <w:rStyle w:val="Hyperlink"/>
            <w:rFonts w:ascii="Calibri" w:hAnsi="Calibri" w:cs="Calibri"/>
            <w:sz w:val="24"/>
          </w:rPr>
          <w:t>Supporting pupils at school with medical conditions</w:t>
        </w:r>
      </w:hyperlink>
      <w:r w:rsidR="00590212" w:rsidRPr="000914E0">
        <w:rPr>
          <w:rFonts w:ascii="Calibri" w:hAnsi="Calibri" w:cs="Calibri"/>
          <w:sz w:val="24"/>
        </w:rPr>
        <w:t>).</w:t>
      </w:r>
      <w:r w:rsidRPr="000914E0">
        <w:rPr>
          <w:rFonts w:ascii="Calibri" w:hAnsi="Calibri" w:cs="Calibri"/>
          <w:sz w:val="24"/>
        </w:rPr>
        <w:t xml:space="preserve"> </w:t>
      </w:r>
    </w:p>
    <w:p w14:paraId="114E7604" w14:textId="77777777" w:rsidR="00057FC1" w:rsidRPr="000914E0" w:rsidRDefault="00057FC1" w:rsidP="00EB5A97">
      <w:pPr>
        <w:spacing w:before="0" w:after="0"/>
        <w:ind w:left="360"/>
        <w:jc w:val="both"/>
        <w:rPr>
          <w:rFonts w:ascii="Calibri" w:hAnsi="Calibri" w:cs="Calibri"/>
          <w:sz w:val="24"/>
        </w:rPr>
      </w:pPr>
    </w:p>
    <w:p w14:paraId="0A122DC8" w14:textId="77777777" w:rsidR="009802E4" w:rsidRPr="000914E0" w:rsidRDefault="009802E4" w:rsidP="00303310">
      <w:pPr>
        <w:spacing w:before="0" w:after="0"/>
        <w:ind w:left="360"/>
        <w:jc w:val="both"/>
        <w:rPr>
          <w:rFonts w:ascii="Calibri" w:hAnsi="Calibri" w:cs="Calibri"/>
          <w:sz w:val="24"/>
        </w:rPr>
      </w:pPr>
      <w:r w:rsidRPr="000914E0">
        <w:rPr>
          <w:rFonts w:ascii="Calibri" w:hAnsi="Calibri" w:cs="Calibri"/>
          <w:sz w:val="24"/>
        </w:rPr>
        <w:t xml:space="preserve">This </w:t>
      </w:r>
      <w:r w:rsidR="00326B4B">
        <w:rPr>
          <w:rFonts w:ascii="Calibri" w:hAnsi="Calibri" w:cs="Calibri"/>
          <w:sz w:val="24"/>
        </w:rPr>
        <w:t>Policy</w:t>
      </w:r>
      <w:r w:rsidR="00351C53" w:rsidRPr="000914E0">
        <w:rPr>
          <w:rFonts w:ascii="Calibri" w:hAnsi="Calibri" w:cs="Calibri"/>
          <w:sz w:val="24"/>
        </w:rPr>
        <w:t xml:space="preserve"> </w:t>
      </w:r>
      <w:r w:rsidRPr="000914E0">
        <w:rPr>
          <w:rFonts w:ascii="Calibri" w:hAnsi="Calibri" w:cs="Calibri"/>
          <w:sz w:val="24"/>
        </w:rPr>
        <w:t xml:space="preserve">also </w:t>
      </w:r>
      <w:r w:rsidR="001C65DD" w:rsidRPr="000914E0">
        <w:rPr>
          <w:rFonts w:ascii="Calibri" w:hAnsi="Calibri" w:cs="Calibri"/>
          <w:sz w:val="24"/>
        </w:rPr>
        <w:t xml:space="preserve">complies with the </w:t>
      </w:r>
      <w:r w:rsidR="00351C53" w:rsidRPr="000914E0">
        <w:rPr>
          <w:rFonts w:ascii="Calibri" w:hAnsi="Calibri" w:cs="Calibri"/>
          <w:sz w:val="24"/>
        </w:rPr>
        <w:t xml:space="preserve">Transform </w:t>
      </w:r>
      <w:r w:rsidR="001C65DD" w:rsidRPr="000914E0">
        <w:rPr>
          <w:rFonts w:ascii="Calibri" w:hAnsi="Calibri" w:cs="Calibri"/>
          <w:sz w:val="24"/>
        </w:rPr>
        <w:t>Trust’s Funding A</w:t>
      </w:r>
      <w:r w:rsidRPr="000914E0">
        <w:rPr>
          <w:rFonts w:ascii="Calibri" w:hAnsi="Calibri" w:cs="Calibri"/>
          <w:sz w:val="24"/>
        </w:rPr>
        <w:t>greeme</w:t>
      </w:r>
      <w:r w:rsidR="001C65DD" w:rsidRPr="000914E0">
        <w:rPr>
          <w:rFonts w:ascii="Calibri" w:hAnsi="Calibri" w:cs="Calibri"/>
          <w:sz w:val="24"/>
        </w:rPr>
        <w:t>nt and A</w:t>
      </w:r>
      <w:r w:rsidRPr="000914E0">
        <w:rPr>
          <w:rFonts w:ascii="Calibri" w:hAnsi="Calibri" w:cs="Calibri"/>
          <w:sz w:val="24"/>
        </w:rPr>
        <w:t xml:space="preserve">rticles of </w:t>
      </w:r>
      <w:r w:rsidR="001C65DD" w:rsidRPr="000914E0">
        <w:rPr>
          <w:rFonts w:ascii="Calibri" w:hAnsi="Calibri" w:cs="Calibri"/>
          <w:sz w:val="24"/>
        </w:rPr>
        <w:t>A</w:t>
      </w:r>
      <w:r w:rsidRPr="000914E0">
        <w:rPr>
          <w:rFonts w:ascii="Calibri" w:hAnsi="Calibri" w:cs="Calibri"/>
          <w:sz w:val="24"/>
        </w:rPr>
        <w:t>ssociation.</w:t>
      </w:r>
    </w:p>
    <w:p w14:paraId="7672F937" w14:textId="77777777" w:rsidR="00057FC1" w:rsidRPr="000914E0" w:rsidRDefault="00057FC1" w:rsidP="00EB5A97">
      <w:pPr>
        <w:spacing w:before="0" w:after="0"/>
        <w:ind w:left="720"/>
        <w:jc w:val="both"/>
        <w:rPr>
          <w:rFonts w:ascii="Calibri" w:hAnsi="Calibri" w:cs="Calibri"/>
          <w:sz w:val="24"/>
        </w:rPr>
      </w:pPr>
    </w:p>
    <w:p w14:paraId="33CFAF96" w14:textId="57C3A617" w:rsidR="00057FC1" w:rsidRDefault="00057FC1" w:rsidP="00303310">
      <w:pPr>
        <w:pStyle w:val="Heading1"/>
      </w:pPr>
      <w:r w:rsidRPr="004A4437">
        <w:t>Roles and Responsibilities</w:t>
      </w:r>
    </w:p>
    <w:p w14:paraId="418FEA07" w14:textId="3CC6B905" w:rsidR="00EE7EAC" w:rsidRPr="00303310" w:rsidRDefault="008C61A5" w:rsidP="00303310">
      <w:pPr>
        <w:pStyle w:val="ListParagraph"/>
        <w:numPr>
          <w:ilvl w:val="0"/>
          <w:numId w:val="22"/>
        </w:numPr>
        <w:spacing w:before="0" w:after="0"/>
        <w:ind w:left="714" w:hanging="357"/>
        <w:rPr>
          <w:rFonts w:asciiTheme="minorHAnsi" w:hAnsiTheme="minorHAnsi" w:cstheme="minorHAnsi"/>
          <w:b/>
          <w:bCs/>
          <w:color w:val="000000" w:themeColor="text1"/>
          <w:sz w:val="24"/>
          <w:szCs w:val="24"/>
        </w:rPr>
      </w:pPr>
      <w:r w:rsidRPr="00303310">
        <w:rPr>
          <w:rFonts w:asciiTheme="minorHAnsi" w:hAnsiTheme="minorHAnsi" w:cstheme="minorHAnsi"/>
          <w:b/>
          <w:bCs/>
          <w:color w:val="000000" w:themeColor="text1"/>
          <w:sz w:val="24"/>
          <w:szCs w:val="24"/>
          <w:lang w:val="en-GB" w:eastAsia="en-GB"/>
        </w:rPr>
        <w:t>T</w:t>
      </w:r>
      <w:r w:rsidR="00F027A6" w:rsidRPr="00303310">
        <w:rPr>
          <w:rFonts w:asciiTheme="minorHAnsi" w:hAnsiTheme="minorHAnsi" w:cstheme="minorHAnsi"/>
          <w:b/>
          <w:bCs/>
          <w:color w:val="000000" w:themeColor="text1"/>
          <w:sz w:val="24"/>
          <w:szCs w:val="24"/>
          <w:lang w:val="en-GB" w:eastAsia="en-GB"/>
        </w:rPr>
        <w:t xml:space="preserve">ransform Trust – Board of </w:t>
      </w:r>
      <w:r w:rsidR="00EE7EAC" w:rsidRPr="00303310">
        <w:rPr>
          <w:rFonts w:asciiTheme="minorHAnsi" w:hAnsiTheme="minorHAnsi" w:cstheme="minorHAnsi"/>
          <w:b/>
          <w:bCs/>
          <w:color w:val="000000" w:themeColor="text1"/>
          <w:sz w:val="24"/>
          <w:szCs w:val="24"/>
          <w:lang w:val="en-GB" w:eastAsia="en-GB"/>
        </w:rPr>
        <w:t>Trustees</w:t>
      </w:r>
    </w:p>
    <w:p w14:paraId="73A31F5A" w14:textId="77777777" w:rsidR="00FA03BD" w:rsidRDefault="00EE7EAC" w:rsidP="00303310">
      <w:pPr>
        <w:pStyle w:val="1bodycopy10pt"/>
        <w:spacing w:after="0" w:line="276" w:lineRule="auto"/>
        <w:ind w:left="714"/>
        <w:jc w:val="both"/>
        <w:rPr>
          <w:rFonts w:ascii="Calibri" w:hAnsi="Calibri"/>
          <w:sz w:val="24"/>
          <w:lang w:val="en-GB" w:eastAsia="en-GB"/>
        </w:rPr>
      </w:pPr>
      <w:r w:rsidRPr="000914E0">
        <w:rPr>
          <w:rFonts w:ascii="Calibri" w:hAnsi="Calibri"/>
          <w:sz w:val="24"/>
          <w:lang w:val="en-GB" w:eastAsia="en-GB"/>
        </w:rPr>
        <w:t>The Board of Trustees has ultimate responsibility to make sure there are arrangements to support pupils with medical conditions across the Trust. T</w:t>
      </w:r>
      <w:r w:rsidR="00F027A6" w:rsidRPr="000914E0">
        <w:rPr>
          <w:rFonts w:ascii="Calibri" w:hAnsi="Calibri"/>
          <w:sz w:val="24"/>
          <w:lang w:val="en-GB" w:eastAsia="en-GB"/>
        </w:rPr>
        <w:t>he Trustees</w:t>
      </w:r>
      <w:r w:rsidR="008C61A5" w:rsidRPr="000914E0">
        <w:rPr>
          <w:rFonts w:ascii="Calibri" w:hAnsi="Calibri"/>
          <w:sz w:val="24"/>
          <w:lang w:val="en-GB" w:eastAsia="en-GB"/>
        </w:rPr>
        <w:t xml:space="preserve"> h</w:t>
      </w:r>
      <w:r w:rsidR="00F027A6" w:rsidRPr="000914E0">
        <w:rPr>
          <w:rFonts w:ascii="Calibri" w:hAnsi="Calibri"/>
          <w:sz w:val="24"/>
          <w:lang w:val="en-GB" w:eastAsia="en-GB"/>
        </w:rPr>
        <w:t>ave</w:t>
      </w:r>
      <w:r w:rsidR="008C61A5" w:rsidRPr="000914E0">
        <w:rPr>
          <w:rFonts w:ascii="Calibri" w:hAnsi="Calibri"/>
          <w:sz w:val="24"/>
          <w:lang w:val="en-GB" w:eastAsia="en-GB"/>
        </w:rPr>
        <w:t xml:space="preserve"> delegated this function to the individual Local Governing Bodies</w:t>
      </w:r>
      <w:r w:rsidR="00F027A6" w:rsidRPr="000914E0">
        <w:rPr>
          <w:rFonts w:ascii="Calibri" w:hAnsi="Calibri"/>
          <w:sz w:val="24"/>
          <w:lang w:val="en-GB" w:eastAsia="en-GB"/>
        </w:rPr>
        <w:t xml:space="preserve"> as part of their Scheme of Delegation</w:t>
      </w:r>
      <w:r w:rsidR="008C61A5" w:rsidRPr="000914E0">
        <w:rPr>
          <w:rFonts w:ascii="Calibri" w:hAnsi="Calibri"/>
          <w:sz w:val="24"/>
          <w:lang w:val="en-GB" w:eastAsia="en-GB"/>
        </w:rPr>
        <w:t xml:space="preserve">. However, </w:t>
      </w:r>
      <w:r w:rsidR="00F027A6" w:rsidRPr="000914E0">
        <w:rPr>
          <w:rFonts w:ascii="Calibri" w:hAnsi="Calibri"/>
          <w:sz w:val="24"/>
          <w:lang w:val="en-GB" w:eastAsia="en-GB"/>
        </w:rPr>
        <w:t xml:space="preserve">Trustees </w:t>
      </w:r>
      <w:r w:rsidR="008C61A5" w:rsidRPr="000914E0">
        <w:rPr>
          <w:rFonts w:ascii="Calibri" w:hAnsi="Calibri"/>
          <w:sz w:val="24"/>
          <w:lang w:val="en-GB" w:eastAsia="en-GB"/>
        </w:rPr>
        <w:t xml:space="preserve">remain </w:t>
      </w:r>
      <w:r w:rsidRPr="000914E0">
        <w:rPr>
          <w:rFonts w:ascii="Calibri" w:hAnsi="Calibri"/>
          <w:sz w:val="24"/>
          <w:lang w:val="en-GB" w:eastAsia="en-GB"/>
        </w:rPr>
        <w:t xml:space="preserve">accountable for making sure the Trust is compliant with </w:t>
      </w:r>
      <w:r w:rsidR="008C61A5" w:rsidRPr="000914E0">
        <w:rPr>
          <w:rFonts w:ascii="Calibri" w:hAnsi="Calibri"/>
          <w:sz w:val="24"/>
          <w:lang w:val="en-GB" w:eastAsia="en-GB"/>
        </w:rPr>
        <w:t xml:space="preserve">legislation.  </w:t>
      </w:r>
    </w:p>
    <w:p w14:paraId="37C01F42" w14:textId="71BC4072" w:rsidR="00FA03BD" w:rsidRDefault="00FA03BD" w:rsidP="00303310">
      <w:pPr>
        <w:pStyle w:val="1bodycopy10pt"/>
        <w:spacing w:after="0" w:line="276" w:lineRule="auto"/>
        <w:ind w:left="714"/>
        <w:jc w:val="both"/>
        <w:rPr>
          <w:rFonts w:ascii="Calibri" w:hAnsi="Calibri"/>
          <w:sz w:val="24"/>
          <w:lang w:val="en-GB" w:eastAsia="en-GB"/>
        </w:rPr>
      </w:pPr>
    </w:p>
    <w:p w14:paraId="216ACD40" w14:textId="6266B11F" w:rsidR="00FA03BD" w:rsidRPr="00FA03BD" w:rsidRDefault="00FA03BD" w:rsidP="00FA03BD">
      <w:pPr>
        <w:pStyle w:val="1bodycopy10pt"/>
        <w:spacing w:after="0" w:line="276" w:lineRule="auto"/>
        <w:ind w:left="714"/>
        <w:jc w:val="both"/>
        <w:rPr>
          <w:rFonts w:ascii="Calibri" w:eastAsia="Arial" w:hAnsi="Calibri" w:cs="Arial"/>
          <w:color w:val="000000" w:themeColor="text1"/>
          <w:sz w:val="24"/>
          <w:shd w:val="clear" w:color="auto" w:fill="FFFF00"/>
          <w:lang w:val="en-GB" w:eastAsia="en-GB"/>
        </w:rPr>
      </w:pPr>
      <w:r>
        <w:rPr>
          <w:rFonts w:ascii="Calibri" w:hAnsi="Calibri"/>
          <w:sz w:val="24"/>
          <w:lang w:val="en-GB" w:eastAsia="en-GB"/>
        </w:rPr>
        <w:t xml:space="preserve">Children with medical conditions are entitled to a full education and have the same rights of admissions to school as other children. This means that no child with a medical condition can be denied or prevented from taking up a school place because arrangements for the medical conditions have not </w:t>
      </w:r>
      <w:r w:rsidR="00B53D2B">
        <w:rPr>
          <w:rFonts w:ascii="Calibri" w:hAnsi="Calibri"/>
          <w:sz w:val="24"/>
          <w:lang w:val="en-GB" w:eastAsia="en-GB"/>
        </w:rPr>
        <w:t>been</w:t>
      </w:r>
      <w:r>
        <w:rPr>
          <w:rFonts w:ascii="Calibri" w:hAnsi="Calibri"/>
          <w:sz w:val="24"/>
          <w:lang w:val="en-GB" w:eastAsia="en-GB"/>
        </w:rPr>
        <w:t xml:space="preserve"> made.  However, in line with their safeguarding duties, school should ensure that pupils’ health is not put at unnecessary risk from, for example, infectious diseases.  They therefore do not have to accept a child in school at times when it would be detrimental to the health of that child or others to do so.  </w:t>
      </w:r>
    </w:p>
    <w:p w14:paraId="50ECD3AD" w14:textId="77777777" w:rsidR="008C61A5" w:rsidRPr="00FA03BD" w:rsidRDefault="008C61A5" w:rsidP="008C61A5">
      <w:pPr>
        <w:pStyle w:val="1bodycopy10pt"/>
        <w:spacing w:after="0" w:line="276" w:lineRule="auto"/>
        <w:ind w:left="360"/>
        <w:jc w:val="both"/>
        <w:rPr>
          <w:rFonts w:ascii="Calibri" w:hAnsi="Calibri"/>
          <w:color w:val="000000" w:themeColor="text1"/>
          <w:sz w:val="24"/>
          <w:lang w:val="en-GB" w:eastAsia="en-GB"/>
        </w:rPr>
      </w:pPr>
    </w:p>
    <w:p w14:paraId="28816F90" w14:textId="7B28C948" w:rsidR="00EE7EAC" w:rsidRPr="000914E0" w:rsidRDefault="00EE7EAC" w:rsidP="00303310">
      <w:pPr>
        <w:pStyle w:val="Subhead2"/>
        <w:numPr>
          <w:ilvl w:val="0"/>
          <w:numId w:val="22"/>
        </w:numPr>
        <w:spacing w:before="0" w:after="0" w:line="276" w:lineRule="auto"/>
        <w:rPr>
          <w:rFonts w:ascii="Calibri" w:hAnsi="Calibri"/>
          <w:lang w:val="en-GB" w:eastAsia="en-GB"/>
        </w:rPr>
      </w:pPr>
      <w:r w:rsidRPr="000914E0">
        <w:rPr>
          <w:rFonts w:ascii="Calibri" w:hAnsi="Calibri"/>
          <w:lang w:val="en-GB" w:eastAsia="en-GB"/>
        </w:rPr>
        <w:t>C</w:t>
      </w:r>
      <w:r w:rsidR="008C61A5" w:rsidRPr="000914E0">
        <w:rPr>
          <w:rFonts w:ascii="Calibri" w:hAnsi="Calibri"/>
          <w:lang w:val="en-GB" w:eastAsia="en-GB"/>
        </w:rPr>
        <w:t>hief Executive Officer</w:t>
      </w:r>
    </w:p>
    <w:p w14:paraId="08A1A761" w14:textId="77777777" w:rsidR="00EE7EAC" w:rsidRPr="000914E0" w:rsidRDefault="00EE7EAC" w:rsidP="00303310">
      <w:pPr>
        <w:pStyle w:val="1bodycopy10pt"/>
        <w:spacing w:after="0" w:line="276" w:lineRule="auto"/>
        <w:ind w:left="700"/>
        <w:jc w:val="both"/>
        <w:rPr>
          <w:rFonts w:ascii="Calibri" w:hAnsi="Calibri"/>
          <w:sz w:val="24"/>
          <w:lang w:val="en-GB" w:eastAsia="en-GB"/>
        </w:rPr>
      </w:pPr>
      <w:r w:rsidRPr="000914E0">
        <w:rPr>
          <w:rFonts w:ascii="Calibri" w:hAnsi="Calibri"/>
          <w:sz w:val="24"/>
          <w:lang w:val="en-GB" w:eastAsia="en-GB"/>
        </w:rPr>
        <w:t>The CEO will</w:t>
      </w:r>
      <w:r w:rsidR="006536FC" w:rsidRPr="000914E0">
        <w:rPr>
          <w:rFonts w:ascii="Calibri" w:hAnsi="Calibri"/>
          <w:sz w:val="24"/>
          <w:lang w:val="en-GB" w:eastAsia="en-GB"/>
        </w:rPr>
        <w:t xml:space="preserve"> highlight</w:t>
      </w:r>
      <w:r w:rsidRPr="000914E0">
        <w:rPr>
          <w:rFonts w:ascii="Calibri" w:hAnsi="Calibri"/>
          <w:sz w:val="24"/>
          <w:lang w:val="en-GB" w:eastAsia="en-GB"/>
        </w:rPr>
        <w:t xml:space="preserve"> any issues found</w:t>
      </w:r>
      <w:r w:rsidR="006536FC" w:rsidRPr="000914E0">
        <w:rPr>
          <w:rFonts w:ascii="Calibri" w:hAnsi="Calibri"/>
          <w:sz w:val="24"/>
          <w:lang w:val="en-GB" w:eastAsia="en-GB"/>
        </w:rPr>
        <w:t xml:space="preserve"> across Schools and the Trust to the Board of Trustees. </w:t>
      </w:r>
    </w:p>
    <w:p w14:paraId="3C9EF354" w14:textId="77777777" w:rsidR="00EE7EAC" w:rsidRPr="000914E0" w:rsidRDefault="00EE7EAC" w:rsidP="00E7584C">
      <w:pPr>
        <w:spacing w:before="0" w:after="0"/>
        <w:jc w:val="both"/>
        <w:rPr>
          <w:rFonts w:ascii="Calibri" w:hAnsi="Calibri" w:cs="Calibri"/>
          <w:b/>
          <w:sz w:val="24"/>
        </w:rPr>
      </w:pPr>
    </w:p>
    <w:p w14:paraId="38E9B51C" w14:textId="77777777" w:rsidR="009F25F3" w:rsidRPr="000914E0" w:rsidRDefault="00057FC1" w:rsidP="00303310">
      <w:pPr>
        <w:numPr>
          <w:ilvl w:val="0"/>
          <w:numId w:val="22"/>
        </w:numPr>
        <w:spacing w:before="0" w:after="0"/>
        <w:ind w:left="700"/>
        <w:jc w:val="both"/>
        <w:rPr>
          <w:rFonts w:ascii="Calibri" w:hAnsi="Calibri" w:cs="Calibri"/>
          <w:sz w:val="24"/>
        </w:rPr>
      </w:pPr>
      <w:r w:rsidRPr="000914E0">
        <w:rPr>
          <w:rFonts w:ascii="Calibri" w:hAnsi="Calibri" w:cs="Calibri"/>
          <w:b/>
          <w:sz w:val="24"/>
        </w:rPr>
        <w:t xml:space="preserve">The </w:t>
      </w:r>
      <w:r w:rsidR="00503994" w:rsidRPr="000914E0">
        <w:rPr>
          <w:rFonts w:ascii="Calibri" w:hAnsi="Calibri" w:cs="Calibri"/>
          <w:b/>
          <w:sz w:val="24"/>
        </w:rPr>
        <w:t xml:space="preserve">Local </w:t>
      </w:r>
      <w:r w:rsidRPr="000914E0">
        <w:rPr>
          <w:rFonts w:ascii="Calibri" w:hAnsi="Calibri" w:cs="Calibri"/>
          <w:b/>
          <w:sz w:val="24"/>
        </w:rPr>
        <w:t>Governing Body</w:t>
      </w:r>
    </w:p>
    <w:p w14:paraId="684A86B1" w14:textId="711CFC0F" w:rsidR="00460505" w:rsidRDefault="00460505" w:rsidP="00303310">
      <w:pPr>
        <w:pStyle w:val="ListParagraph"/>
        <w:numPr>
          <w:ilvl w:val="0"/>
          <w:numId w:val="23"/>
        </w:numPr>
        <w:spacing w:before="0" w:after="0" w:line="276" w:lineRule="auto"/>
        <w:ind w:left="1080"/>
        <w:jc w:val="both"/>
        <w:rPr>
          <w:rFonts w:ascii="Calibri" w:hAnsi="Calibri" w:cs="Calibri"/>
          <w:sz w:val="24"/>
        </w:rPr>
      </w:pPr>
      <w:r>
        <w:rPr>
          <w:rFonts w:ascii="Calibri" w:hAnsi="Calibri" w:cs="Calibri"/>
          <w:sz w:val="24"/>
        </w:rPr>
        <w:t xml:space="preserve">Ensure that pupils with medical conditions are supported to enable the fullest participation possible in all aspect of school life.  They should also ensure that any members of school staff who provide support to pupils with medical conditions are able to access information and other teaching support materials as needed. </w:t>
      </w:r>
    </w:p>
    <w:p w14:paraId="3958499B" w14:textId="6989D8AE" w:rsidR="00771F43" w:rsidRPr="00303310" w:rsidRDefault="006536FC" w:rsidP="00303310">
      <w:pPr>
        <w:pStyle w:val="ListParagraph"/>
        <w:numPr>
          <w:ilvl w:val="0"/>
          <w:numId w:val="23"/>
        </w:numPr>
        <w:spacing w:before="0" w:after="0" w:line="276" w:lineRule="auto"/>
        <w:ind w:left="1080"/>
        <w:jc w:val="both"/>
        <w:rPr>
          <w:rFonts w:ascii="Calibri" w:hAnsi="Calibri" w:cs="Calibri"/>
          <w:sz w:val="24"/>
        </w:rPr>
      </w:pPr>
      <w:r w:rsidRPr="00303310">
        <w:rPr>
          <w:rFonts w:ascii="Calibri" w:hAnsi="Calibri" w:cs="Calibri"/>
          <w:sz w:val="24"/>
        </w:rPr>
        <w:t>E</w:t>
      </w:r>
      <w:r w:rsidR="008C61A5" w:rsidRPr="00303310">
        <w:rPr>
          <w:rFonts w:ascii="Calibri" w:hAnsi="Calibri" w:cs="Calibri"/>
          <w:sz w:val="24"/>
        </w:rPr>
        <w:t xml:space="preserve">nsure the school has </w:t>
      </w:r>
      <w:r w:rsidR="007D3233" w:rsidRPr="00303310">
        <w:rPr>
          <w:rFonts w:ascii="Calibri" w:hAnsi="Calibri" w:cs="Calibri"/>
          <w:sz w:val="24"/>
        </w:rPr>
        <w:t xml:space="preserve">arrangements to support pupils with medical conditions. </w:t>
      </w:r>
      <w:r w:rsidR="00771F43" w:rsidRPr="00303310">
        <w:rPr>
          <w:rFonts w:ascii="Calibri" w:hAnsi="Calibri" w:cs="Calibri"/>
          <w:sz w:val="24"/>
        </w:rPr>
        <w:t xml:space="preserve"> </w:t>
      </w:r>
    </w:p>
    <w:p w14:paraId="79F23FCA" w14:textId="77777777" w:rsidR="00771F43" w:rsidRPr="000914E0" w:rsidRDefault="006536FC" w:rsidP="00303310">
      <w:pPr>
        <w:numPr>
          <w:ilvl w:val="0"/>
          <w:numId w:val="12"/>
        </w:numPr>
        <w:shd w:val="clear" w:color="auto" w:fill="FFFFFF"/>
        <w:spacing w:before="0" w:after="0" w:line="276" w:lineRule="auto"/>
        <w:ind w:left="1080"/>
        <w:jc w:val="both"/>
        <w:rPr>
          <w:rFonts w:ascii="Calibri" w:hAnsi="Calibri" w:cs="Calibri"/>
          <w:sz w:val="24"/>
        </w:rPr>
      </w:pPr>
      <w:r w:rsidRPr="000914E0">
        <w:rPr>
          <w:rFonts w:ascii="Calibri" w:hAnsi="Calibri" w:cs="Calibri"/>
          <w:sz w:val="24"/>
        </w:rPr>
        <w:t>E</w:t>
      </w:r>
      <w:r w:rsidR="00771F43" w:rsidRPr="000914E0">
        <w:rPr>
          <w:rFonts w:ascii="Calibri" w:hAnsi="Calibri" w:cs="Calibri"/>
          <w:sz w:val="24"/>
        </w:rPr>
        <w:t xml:space="preserve">nsure that the school’s policy clearly identified the roles and responsibilities of all those involved in the arrangements they make and set out the procedures to be followed whenever a school is notified that a pupil has a medical condition. </w:t>
      </w:r>
    </w:p>
    <w:p w14:paraId="7CC4ABC6" w14:textId="77777777" w:rsidR="00771F43" w:rsidRPr="000914E0" w:rsidRDefault="006536FC" w:rsidP="00303310">
      <w:pPr>
        <w:numPr>
          <w:ilvl w:val="0"/>
          <w:numId w:val="12"/>
        </w:numPr>
        <w:shd w:val="clear" w:color="auto" w:fill="FFFFFF"/>
        <w:spacing w:before="0" w:after="0" w:line="276" w:lineRule="auto"/>
        <w:ind w:left="1080"/>
        <w:jc w:val="both"/>
        <w:rPr>
          <w:rFonts w:ascii="Calibri" w:hAnsi="Calibri" w:cs="Calibri"/>
          <w:sz w:val="24"/>
        </w:rPr>
      </w:pPr>
      <w:r w:rsidRPr="000914E0">
        <w:rPr>
          <w:rFonts w:ascii="Calibri" w:hAnsi="Calibri" w:cs="Calibri"/>
          <w:sz w:val="24"/>
        </w:rPr>
        <w:t>E</w:t>
      </w:r>
      <w:r w:rsidR="009F25F3" w:rsidRPr="000914E0">
        <w:rPr>
          <w:rFonts w:ascii="Calibri" w:hAnsi="Calibri" w:cs="Calibri"/>
          <w:sz w:val="24"/>
        </w:rPr>
        <w:t>nsur</w:t>
      </w:r>
      <w:r w:rsidR="007D3233" w:rsidRPr="000914E0">
        <w:rPr>
          <w:rFonts w:ascii="Calibri" w:hAnsi="Calibri" w:cs="Calibri"/>
          <w:sz w:val="24"/>
        </w:rPr>
        <w:t>e</w:t>
      </w:r>
      <w:r w:rsidR="009F25F3" w:rsidRPr="000914E0">
        <w:rPr>
          <w:rFonts w:ascii="Calibri" w:hAnsi="Calibri" w:cs="Calibri"/>
          <w:sz w:val="24"/>
        </w:rPr>
        <w:t xml:space="preserve"> that sufficient staff have received suitable training and are competent before they are responsible for supporting children with medical conditions.</w:t>
      </w:r>
      <w:r w:rsidR="00B861CF" w:rsidRPr="000914E0">
        <w:rPr>
          <w:rFonts w:ascii="Calibri" w:hAnsi="Calibri" w:cs="Calibri"/>
          <w:sz w:val="24"/>
        </w:rPr>
        <w:t xml:space="preserve">  </w:t>
      </w:r>
    </w:p>
    <w:p w14:paraId="0B289B85" w14:textId="77777777" w:rsidR="00C52BBC" w:rsidRPr="000914E0" w:rsidRDefault="006536FC" w:rsidP="00303310">
      <w:pPr>
        <w:numPr>
          <w:ilvl w:val="0"/>
          <w:numId w:val="12"/>
        </w:numPr>
        <w:shd w:val="clear" w:color="auto" w:fill="FFFFFF"/>
        <w:spacing w:before="0" w:after="0" w:line="276" w:lineRule="auto"/>
        <w:ind w:left="1080"/>
        <w:jc w:val="both"/>
        <w:rPr>
          <w:rFonts w:ascii="Calibri" w:hAnsi="Calibri" w:cs="Calibri"/>
          <w:sz w:val="24"/>
        </w:rPr>
      </w:pPr>
      <w:r w:rsidRPr="000914E0">
        <w:rPr>
          <w:rFonts w:ascii="Calibri" w:hAnsi="Calibri" w:cs="Calibri"/>
          <w:sz w:val="24"/>
        </w:rPr>
        <w:t>E</w:t>
      </w:r>
      <w:r w:rsidR="00B861CF" w:rsidRPr="000914E0">
        <w:rPr>
          <w:rFonts w:ascii="Calibri" w:hAnsi="Calibri" w:cs="Calibri"/>
          <w:sz w:val="24"/>
        </w:rPr>
        <w:t>nsure that their policy and procedures are read</w:t>
      </w:r>
      <w:r w:rsidRPr="000914E0">
        <w:rPr>
          <w:rFonts w:ascii="Calibri" w:hAnsi="Calibri" w:cs="Calibri"/>
          <w:sz w:val="24"/>
        </w:rPr>
        <w:t>il</w:t>
      </w:r>
      <w:r w:rsidR="00B861CF" w:rsidRPr="000914E0">
        <w:rPr>
          <w:rFonts w:ascii="Calibri" w:hAnsi="Calibri" w:cs="Calibri"/>
          <w:sz w:val="24"/>
        </w:rPr>
        <w:t xml:space="preserve">y accessible to parents and school staff. </w:t>
      </w:r>
      <w:r w:rsidR="009F25F3" w:rsidRPr="000914E0">
        <w:rPr>
          <w:rFonts w:ascii="Calibri" w:hAnsi="Calibri" w:cs="Calibri"/>
          <w:sz w:val="24"/>
        </w:rPr>
        <w:t xml:space="preserve"> </w:t>
      </w:r>
    </w:p>
    <w:p w14:paraId="323EF645" w14:textId="0127DC1B" w:rsidR="00771F43" w:rsidRDefault="006536FC" w:rsidP="00303310">
      <w:pPr>
        <w:numPr>
          <w:ilvl w:val="0"/>
          <w:numId w:val="12"/>
        </w:numPr>
        <w:shd w:val="clear" w:color="auto" w:fill="FFFFFF"/>
        <w:spacing w:before="0" w:after="0" w:line="276" w:lineRule="auto"/>
        <w:ind w:left="1080"/>
        <w:jc w:val="both"/>
        <w:rPr>
          <w:rFonts w:ascii="Calibri" w:hAnsi="Calibri" w:cs="Calibri"/>
          <w:sz w:val="24"/>
        </w:rPr>
      </w:pPr>
      <w:r w:rsidRPr="000914E0">
        <w:rPr>
          <w:rFonts w:ascii="Calibri" w:hAnsi="Calibri" w:cs="Calibri"/>
          <w:sz w:val="24"/>
        </w:rPr>
        <w:t>E</w:t>
      </w:r>
      <w:r w:rsidR="00771F43" w:rsidRPr="000914E0">
        <w:rPr>
          <w:rFonts w:ascii="Calibri" w:hAnsi="Calibri" w:cs="Calibri"/>
          <w:sz w:val="24"/>
        </w:rPr>
        <w:t xml:space="preserve">nsure the development and monitoring of individual healthcare plans in supporting pupils with medical conditions; and ensure that plans are reviewed at least annually or earlier if evidence is presented that the child’s needs have changed.  Plans should be developed with the child’s best interests in mind and ensure that the school assess and </w:t>
      </w:r>
      <w:r w:rsidR="00771F43" w:rsidRPr="000914E0">
        <w:rPr>
          <w:rFonts w:ascii="Calibri" w:hAnsi="Calibri" w:cs="Calibri"/>
          <w:sz w:val="24"/>
        </w:rPr>
        <w:lastRenderedPageBreak/>
        <w:t xml:space="preserve">manages risks to the child’s education, health and social wellbeing, and minimises disruption. </w:t>
      </w:r>
    </w:p>
    <w:p w14:paraId="7133BBD7" w14:textId="7FAB03CA" w:rsidR="00460505" w:rsidRDefault="00460505" w:rsidP="00303310">
      <w:pPr>
        <w:numPr>
          <w:ilvl w:val="0"/>
          <w:numId w:val="12"/>
        </w:numPr>
        <w:shd w:val="clear" w:color="auto" w:fill="FFFFFF"/>
        <w:spacing w:before="0" w:after="0" w:line="276" w:lineRule="auto"/>
        <w:ind w:left="1080"/>
        <w:jc w:val="both"/>
        <w:rPr>
          <w:rFonts w:ascii="Calibri" w:hAnsi="Calibri" w:cs="Calibri"/>
          <w:sz w:val="24"/>
        </w:rPr>
      </w:pPr>
      <w:r>
        <w:rPr>
          <w:rFonts w:ascii="Calibri" w:hAnsi="Calibri" w:cs="Calibri"/>
          <w:sz w:val="24"/>
        </w:rPr>
        <w:t xml:space="preserve">A school’s ability to provide effective support will depend to an appreciable extent on working co-operatively with other agencies.  Partnership working between school staff, healthcare professionals (and, where appropriate, social care professionals), local authorities, and parents and pupils will be critical to ensure that the needs of pupils with medical conditions are met effectively. </w:t>
      </w:r>
    </w:p>
    <w:p w14:paraId="4020A28B" w14:textId="77777777" w:rsidR="006F3ADA" w:rsidRPr="006F3ADA" w:rsidRDefault="006F3ADA" w:rsidP="006F3ADA">
      <w:pPr>
        <w:shd w:val="clear" w:color="auto" w:fill="FFFFFF"/>
        <w:spacing w:before="0" w:after="0" w:line="276" w:lineRule="auto"/>
        <w:ind w:left="360"/>
        <w:jc w:val="both"/>
        <w:rPr>
          <w:rFonts w:ascii="Calibri" w:hAnsi="Calibri" w:cs="Calibri"/>
          <w:color w:val="C45911"/>
          <w:sz w:val="24"/>
        </w:rPr>
      </w:pPr>
    </w:p>
    <w:p w14:paraId="5B679BDC" w14:textId="72BD4E3B" w:rsidR="009F25F3" w:rsidRPr="00303310" w:rsidRDefault="009F25F3" w:rsidP="00303310">
      <w:pPr>
        <w:pStyle w:val="ListParagraph"/>
        <w:numPr>
          <w:ilvl w:val="0"/>
          <w:numId w:val="22"/>
        </w:numPr>
        <w:spacing w:before="0" w:after="0" w:line="276" w:lineRule="auto"/>
        <w:jc w:val="both"/>
        <w:rPr>
          <w:rFonts w:ascii="Calibri" w:hAnsi="Calibri" w:cs="Calibri"/>
          <w:color w:val="C45911"/>
          <w:sz w:val="24"/>
        </w:rPr>
      </w:pPr>
      <w:r w:rsidRPr="00303310">
        <w:rPr>
          <w:rFonts w:ascii="Calibri" w:hAnsi="Calibri" w:cs="Calibri"/>
          <w:b/>
          <w:sz w:val="24"/>
        </w:rPr>
        <w:t xml:space="preserve">The </w:t>
      </w:r>
      <w:r w:rsidR="002B7201" w:rsidRPr="00303310">
        <w:rPr>
          <w:rFonts w:ascii="Calibri" w:hAnsi="Calibri" w:cs="Calibri"/>
          <w:b/>
          <w:sz w:val="24"/>
        </w:rPr>
        <w:t>Headteacher</w:t>
      </w:r>
      <w:r w:rsidRPr="00303310">
        <w:rPr>
          <w:rFonts w:ascii="Calibri" w:hAnsi="Calibri" w:cs="Calibri"/>
          <w:color w:val="C45911"/>
          <w:sz w:val="24"/>
        </w:rPr>
        <w:t xml:space="preserve"> </w:t>
      </w:r>
    </w:p>
    <w:p w14:paraId="30D3287B" w14:textId="77777777" w:rsidR="009F25F3" w:rsidRPr="000914E0" w:rsidRDefault="009F25F3" w:rsidP="00303310">
      <w:pPr>
        <w:shd w:val="clear" w:color="auto" w:fill="FFFFFF"/>
        <w:tabs>
          <w:tab w:val="left" w:pos="3555"/>
        </w:tabs>
        <w:spacing w:before="0" w:after="0" w:line="276" w:lineRule="auto"/>
        <w:ind w:left="720"/>
        <w:jc w:val="both"/>
        <w:rPr>
          <w:rFonts w:ascii="Calibri" w:hAnsi="Calibri" w:cs="Calibri"/>
          <w:sz w:val="24"/>
        </w:rPr>
      </w:pPr>
      <w:r w:rsidRPr="000914E0">
        <w:rPr>
          <w:rFonts w:ascii="Calibri" w:hAnsi="Calibri" w:cs="Calibri"/>
          <w:sz w:val="24"/>
        </w:rPr>
        <w:t xml:space="preserve">The </w:t>
      </w:r>
      <w:r w:rsidR="002B7201" w:rsidRPr="000914E0">
        <w:rPr>
          <w:rFonts w:ascii="Calibri" w:hAnsi="Calibri" w:cs="Calibri"/>
          <w:sz w:val="24"/>
        </w:rPr>
        <w:t>Headteacher</w:t>
      </w:r>
      <w:r w:rsidRPr="000914E0">
        <w:rPr>
          <w:rFonts w:ascii="Calibri" w:hAnsi="Calibri" w:cs="Calibri"/>
          <w:color w:val="C45911"/>
          <w:sz w:val="24"/>
        </w:rPr>
        <w:t xml:space="preserve"> </w:t>
      </w:r>
      <w:r w:rsidRPr="000914E0">
        <w:rPr>
          <w:rFonts w:ascii="Calibri" w:hAnsi="Calibri" w:cs="Calibri"/>
          <w:sz w:val="24"/>
        </w:rPr>
        <w:t>will:</w:t>
      </w:r>
      <w:r w:rsidRPr="000914E0">
        <w:rPr>
          <w:rFonts w:ascii="Calibri" w:hAnsi="Calibri" w:cs="Calibri"/>
          <w:sz w:val="24"/>
        </w:rPr>
        <w:tab/>
      </w:r>
    </w:p>
    <w:p w14:paraId="2FC4BD31" w14:textId="77777777" w:rsidR="009F25F3" w:rsidRPr="000914E0" w:rsidRDefault="009F25F3" w:rsidP="00303310">
      <w:pPr>
        <w:pStyle w:val="ListParagraph"/>
        <w:spacing w:before="0" w:after="0" w:line="276" w:lineRule="auto"/>
        <w:ind w:left="1080"/>
        <w:jc w:val="both"/>
        <w:rPr>
          <w:rFonts w:ascii="Calibri" w:hAnsi="Calibri" w:cs="Calibri"/>
          <w:sz w:val="24"/>
          <w:szCs w:val="24"/>
        </w:rPr>
      </w:pPr>
      <w:r w:rsidRPr="000914E0">
        <w:rPr>
          <w:rFonts w:ascii="Calibri" w:hAnsi="Calibri" w:cs="Calibri"/>
          <w:sz w:val="24"/>
          <w:szCs w:val="24"/>
        </w:rPr>
        <w:t>Make sure all staff are aware of this policy and understand their role in its implementation</w:t>
      </w:r>
      <w:r w:rsidR="001C65DD" w:rsidRPr="000914E0">
        <w:rPr>
          <w:rFonts w:ascii="Calibri" w:hAnsi="Calibri" w:cs="Calibri"/>
          <w:sz w:val="24"/>
          <w:szCs w:val="24"/>
        </w:rPr>
        <w:t>.</w:t>
      </w:r>
    </w:p>
    <w:p w14:paraId="299AD7B8" w14:textId="77777777" w:rsidR="009F25F3" w:rsidRPr="000914E0" w:rsidRDefault="009F25F3" w:rsidP="00303310">
      <w:pPr>
        <w:pStyle w:val="ListParagraph"/>
        <w:spacing w:before="0" w:after="0" w:line="276" w:lineRule="auto"/>
        <w:ind w:left="1080"/>
        <w:jc w:val="both"/>
        <w:rPr>
          <w:rFonts w:ascii="Calibri" w:hAnsi="Calibri" w:cs="Calibri"/>
          <w:sz w:val="24"/>
          <w:szCs w:val="24"/>
        </w:rPr>
      </w:pPr>
      <w:r w:rsidRPr="000914E0">
        <w:rPr>
          <w:rFonts w:ascii="Calibri" w:hAnsi="Calibri" w:cs="Calibri"/>
          <w:sz w:val="24"/>
          <w:szCs w:val="24"/>
        </w:rPr>
        <w:t xml:space="preserve">Ensure that </w:t>
      </w:r>
      <w:r w:rsidR="00745BFA" w:rsidRPr="000914E0">
        <w:rPr>
          <w:rFonts w:ascii="Calibri" w:hAnsi="Calibri" w:cs="Calibri"/>
          <w:sz w:val="24"/>
          <w:szCs w:val="24"/>
        </w:rPr>
        <w:t xml:space="preserve">there is a </w:t>
      </w:r>
      <w:r w:rsidRPr="000914E0">
        <w:rPr>
          <w:rFonts w:ascii="Calibri" w:hAnsi="Calibri" w:cs="Calibri"/>
          <w:sz w:val="24"/>
          <w:szCs w:val="24"/>
        </w:rPr>
        <w:t xml:space="preserve">sufficient </w:t>
      </w:r>
      <w:r w:rsidR="00745BFA" w:rsidRPr="000914E0">
        <w:rPr>
          <w:rFonts w:ascii="Calibri" w:hAnsi="Calibri" w:cs="Calibri"/>
          <w:sz w:val="24"/>
          <w:szCs w:val="24"/>
        </w:rPr>
        <w:t xml:space="preserve">number of </w:t>
      </w:r>
      <w:r w:rsidRPr="000914E0">
        <w:rPr>
          <w:rFonts w:ascii="Calibri" w:hAnsi="Calibri" w:cs="Calibri"/>
          <w:sz w:val="24"/>
          <w:szCs w:val="24"/>
        </w:rPr>
        <w:t>trained staff available to implement this policy and deliver against all individual healthcare plans (IHPs), including in contingency and emergency situations</w:t>
      </w:r>
      <w:r w:rsidR="001C65DD" w:rsidRPr="000914E0">
        <w:rPr>
          <w:rFonts w:ascii="Calibri" w:hAnsi="Calibri" w:cs="Calibri"/>
          <w:sz w:val="24"/>
          <w:szCs w:val="24"/>
        </w:rPr>
        <w:t>.</w:t>
      </w:r>
      <w:r w:rsidRPr="000914E0">
        <w:rPr>
          <w:rFonts w:ascii="Calibri" w:hAnsi="Calibri" w:cs="Calibri"/>
          <w:sz w:val="24"/>
          <w:szCs w:val="24"/>
        </w:rPr>
        <w:t xml:space="preserve"> </w:t>
      </w:r>
    </w:p>
    <w:p w14:paraId="34527C4B" w14:textId="77777777" w:rsidR="009F25F3" w:rsidRPr="000914E0" w:rsidRDefault="009F25F3" w:rsidP="00303310">
      <w:pPr>
        <w:pStyle w:val="ListParagraph"/>
        <w:spacing w:before="0" w:after="0" w:line="276" w:lineRule="auto"/>
        <w:ind w:left="1080"/>
        <w:jc w:val="both"/>
        <w:rPr>
          <w:rFonts w:ascii="Calibri" w:hAnsi="Calibri" w:cs="Calibri"/>
          <w:sz w:val="24"/>
          <w:szCs w:val="24"/>
        </w:rPr>
      </w:pPr>
      <w:r w:rsidRPr="000914E0">
        <w:rPr>
          <w:rFonts w:ascii="Calibri" w:hAnsi="Calibri" w:cs="Calibri"/>
          <w:sz w:val="24"/>
          <w:szCs w:val="24"/>
        </w:rPr>
        <w:t>Take overall responsibility for the development of IHPs</w:t>
      </w:r>
      <w:r w:rsidR="001C65DD" w:rsidRPr="000914E0">
        <w:rPr>
          <w:rFonts w:ascii="Calibri" w:hAnsi="Calibri" w:cs="Calibri"/>
          <w:sz w:val="24"/>
          <w:szCs w:val="24"/>
        </w:rPr>
        <w:t>.</w:t>
      </w:r>
      <w:r w:rsidRPr="000914E0">
        <w:rPr>
          <w:rFonts w:ascii="Calibri" w:hAnsi="Calibri" w:cs="Calibri"/>
          <w:sz w:val="24"/>
          <w:szCs w:val="24"/>
        </w:rPr>
        <w:t xml:space="preserve"> </w:t>
      </w:r>
    </w:p>
    <w:p w14:paraId="5B7729E7" w14:textId="77777777" w:rsidR="009F25F3" w:rsidRPr="000914E0" w:rsidRDefault="009F25F3" w:rsidP="00303310">
      <w:pPr>
        <w:pStyle w:val="ListParagraph"/>
        <w:spacing w:before="0" w:after="0" w:line="276" w:lineRule="auto"/>
        <w:ind w:left="1080"/>
        <w:jc w:val="both"/>
        <w:rPr>
          <w:rFonts w:ascii="Calibri" w:hAnsi="Calibri" w:cs="Calibri"/>
          <w:sz w:val="24"/>
          <w:szCs w:val="24"/>
        </w:rPr>
      </w:pPr>
      <w:r w:rsidRPr="000914E0">
        <w:rPr>
          <w:rFonts w:ascii="Calibri" w:hAnsi="Calibri" w:cs="Calibri"/>
          <w:sz w:val="24"/>
          <w:szCs w:val="24"/>
        </w:rPr>
        <w:t>Make sure that school staff are appropriately insured and aware that they are insured to support pupils in this way</w:t>
      </w:r>
      <w:r w:rsidR="001C65DD" w:rsidRPr="000914E0">
        <w:rPr>
          <w:rFonts w:ascii="Calibri" w:hAnsi="Calibri" w:cs="Calibri"/>
          <w:sz w:val="24"/>
          <w:szCs w:val="24"/>
        </w:rPr>
        <w:t>.</w:t>
      </w:r>
      <w:r w:rsidRPr="000914E0">
        <w:rPr>
          <w:rFonts w:ascii="Calibri" w:hAnsi="Calibri" w:cs="Calibri"/>
          <w:sz w:val="24"/>
          <w:szCs w:val="24"/>
        </w:rPr>
        <w:t xml:space="preserve"> </w:t>
      </w:r>
    </w:p>
    <w:p w14:paraId="058F68E6" w14:textId="77777777" w:rsidR="00351C53" w:rsidRPr="000914E0" w:rsidRDefault="00351C53" w:rsidP="00303310">
      <w:pPr>
        <w:pStyle w:val="ListParagraph"/>
        <w:spacing w:line="276" w:lineRule="auto"/>
        <w:ind w:left="1080"/>
        <w:jc w:val="both"/>
        <w:rPr>
          <w:rFonts w:ascii="Calibri" w:hAnsi="Calibri" w:cs="Calibri"/>
          <w:sz w:val="24"/>
          <w:szCs w:val="24"/>
        </w:rPr>
      </w:pPr>
      <w:r w:rsidRPr="000914E0">
        <w:rPr>
          <w:rFonts w:ascii="Calibri" w:hAnsi="Calibri" w:cs="Calibri"/>
          <w:sz w:val="24"/>
          <w:szCs w:val="24"/>
        </w:rPr>
        <w:t xml:space="preserve">Ensuring that staff are aware of a pupil’s condition, where appropriate and ensuring there are cover arrangements to ensure that someone is always available to support pupils with medical conditions. </w:t>
      </w:r>
    </w:p>
    <w:p w14:paraId="69B7FB32" w14:textId="77777777" w:rsidR="00351C53" w:rsidRPr="000914E0" w:rsidRDefault="00351C53" w:rsidP="00303310">
      <w:pPr>
        <w:pStyle w:val="ListParagraph"/>
        <w:spacing w:line="276" w:lineRule="auto"/>
        <w:ind w:left="1080"/>
        <w:jc w:val="both"/>
        <w:rPr>
          <w:rFonts w:ascii="Calibri" w:hAnsi="Calibri" w:cs="Calibri"/>
          <w:sz w:val="24"/>
          <w:szCs w:val="24"/>
        </w:rPr>
      </w:pPr>
      <w:r w:rsidRPr="000914E0">
        <w:rPr>
          <w:rFonts w:ascii="Calibri" w:hAnsi="Calibri" w:cs="Calibri"/>
          <w:sz w:val="24"/>
          <w:szCs w:val="24"/>
        </w:rPr>
        <w:t xml:space="preserve">Ensuring that Supply Teachers are provided with appropriate information about the policy and relevant pupils where appropriate. </w:t>
      </w:r>
    </w:p>
    <w:p w14:paraId="522C9D7B" w14:textId="77777777" w:rsidR="009F25F3" w:rsidRPr="000914E0" w:rsidRDefault="009F25F3" w:rsidP="00303310">
      <w:pPr>
        <w:pStyle w:val="ListParagraph"/>
        <w:spacing w:before="0" w:after="0" w:line="276" w:lineRule="auto"/>
        <w:ind w:left="1080"/>
        <w:jc w:val="both"/>
        <w:rPr>
          <w:rFonts w:ascii="Calibri" w:hAnsi="Calibri" w:cs="Calibri"/>
          <w:sz w:val="24"/>
          <w:szCs w:val="24"/>
        </w:rPr>
      </w:pPr>
      <w:r w:rsidRPr="000914E0">
        <w:rPr>
          <w:rFonts w:ascii="Calibri" w:hAnsi="Calibri" w:cs="Calibri"/>
          <w:sz w:val="24"/>
          <w:szCs w:val="24"/>
        </w:rPr>
        <w:t>Contact the school nursing service in the case of any pupil who has a medical condition that may require support at school, but who has not yet been brought to the attention of the school nurse</w:t>
      </w:r>
      <w:r w:rsidR="001C65DD" w:rsidRPr="000914E0">
        <w:rPr>
          <w:rFonts w:ascii="Calibri" w:hAnsi="Calibri" w:cs="Calibri"/>
          <w:sz w:val="24"/>
          <w:szCs w:val="24"/>
        </w:rPr>
        <w:t>.</w:t>
      </w:r>
      <w:r w:rsidRPr="000914E0">
        <w:rPr>
          <w:rFonts w:ascii="Calibri" w:hAnsi="Calibri" w:cs="Calibri"/>
          <w:sz w:val="24"/>
          <w:szCs w:val="24"/>
        </w:rPr>
        <w:t xml:space="preserve"> </w:t>
      </w:r>
    </w:p>
    <w:p w14:paraId="14A25C3E" w14:textId="3F088DCE" w:rsidR="00C1593E" w:rsidRPr="00303310" w:rsidRDefault="00C1593E" w:rsidP="00303310">
      <w:pPr>
        <w:pStyle w:val="ListParagraph"/>
        <w:spacing w:before="0" w:after="0" w:line="276" w:lineRule="auto"/>
        <w:ind w:left="1080"/>
        <w:jc w:val="both"/>
        <w:rPr>
          <w:rFonts w:asciiTheme="minorHAnsi" w:hAnsiTheme="minorHAnsi" w:cstheme="minorHAnsi"/>
          <w:sz w:val="32"/>
          <w:szCs w:val="32"/>
        </w:rPr>
      </w:pPr>
      <w:r w:rsidRPr="000914E0">
        <w:rPr>
          <w:rFonts w:ascii="Calibri" w:hAnsi="Calibri" w:cs="Calibri"/>
          <w:sz w:val="24"/>
          <w:szCs w:val="24"/>
        </w:rPr>
        <w:t xml:space="preserve">Ensure that systems are in place for obtaining </w:t>
      </w:r>
      <w:r w:rsidRPr="00303310">
        <w:rPr>
          <w:rFonts w:ascii="Calibri" w:hAnsi="Calibri" w:cs="Calibri"/>
          <w:sz w:val="24"/>
          <w:szCs w:val="24"/>
        </w:rPr>
        <w:t>information about a child’s medical needs and that this information is kept up to date</w:t>
      </w:r>
      <w:r w:rsidR="001C65DD" w:rsidRPr="00303310">
        <w:rPr>
          <w:rFonts w:ascii="Calibri" w:hAnsi="Calibri" w:cs="Calibri"/>
          <w:sz w:val="24"/>
          <w:szCs w:val="24"/>
        </w:rPr>
        <w:t>.</w:t>
      </w:r>
    </w:p>
    <w:p w14:paraId="786D486A" w14:textId="1360E497" w:rsidR="006F3ADA" w:rsidRPr="00303310" w:rsidRDefault="006F3ADA" w:rsidP="00303310">
      <w:pPr>
        <w:pStyle w:val="ListParagraph"/>
        <w:ind w:left="1080"/>
        <w:jc w:val="both"/>
        <w:rPr>
          <w:rFonts w:asciiTheme="minorHAnsi" w:hAnsiTheme="minorHAnsi" w:cstheme="minorHAnsi"/>
          <w:sz w:val="24"/>
          <w:szCs w:val="24"/>
        </w:rPr>
      </w:pPr>
      <w:r w:rsidRPr="00303310">
        <w:rPr>
          <w:rFonts w:asciiTheme="minorHAnsi" w:hAnsiTheme="minorHAnsi" w:cstheme="minorHAnsi"/>
          <w:sz w:val="24"/>
          <w:szCs w:val="24"/>
        </w:rPr>
        <w:t>Ensure there are risk assessments for school visits, holidays, and other school activities outside the normal timetable.</w:t>
      </w:r>
    </w:p>
    <w:p w14:paraId="072E3C57" w14:textId="04E8E958" w:rsidR="006F3ADA" w:rsidRPr="00303310" w:rsidRDefault="006F3ADA" w:rsidP="00303310">
      <w:pPr>
        <w:pStyle w:val="ListParagraph"/>
        <w:ind w:left="1080"/>
        <w:rPr>
          <w:rFonts w:asciiTheme="minorHAnsi" w:hAnsiTheme="minorHAnsi" w:cstheme="minorHAnsi"/>
          <w:sz w:val="24"/>
          <w:szCs w:val="24"/>
        </w:rPr>
      </w:pPr>
      <w:r w:rsidRPr="00303310">
        <w:rPr>
          <w:rFonts w:asciiTheme="minorHAnsi" w:hAnsiTheme="minorHAnsi" w:cstheme="minorHAnsi"/>
          <w:sz w:val="24"/>
          <w:szCs w:val="24"/>
        </w:rPr>
        <w:t xml:space="preserve">Ensure there is effective monitoring of IHPs. </w:t>
      </w:r>
    </w:p>
    <w:p w14:paraId="33B960DC" w14:textId="77777777" w:rsidR="00057FC1" w:rsidRPr="000914E0" w:rsidRDefault="00057FC1" w:rsidP="00EB5A97">
      <w:pPr>
        <w:pStyle w:val="ListParagraph"/>
        <w:numPr>
          <w:ilvl w:val="0"/>
          <w:numId w:val="0"/>
        </w:numPr>
        <w:spacing w:before="0" w:after="0"/>
        <w:ind w:left="1440"/>
        <w:jc w:val="both"/>
        <w:rPr>
          <w:rFonts w:ascii="Calibri" w:hAnsi="Calibri" w:cs="Calibri"/>
          <w:sz w:val="24"/>
          <w:szCs w:val="24"/>
        </w:rPr>
      </w:pPr>
    </w:p>
    <w:p w14:paraId="69C5A373" w14:textId="77777777" w:rsidR="00D30828" w:rsidRPr="000914E0" w:rsidRDefault="00D30828" w:rsidP="00303310">
      <w:pPr>
        <w:numPr>
          <w:ilvl w:val="0"/>
          <w:numId w:val="22"/>
        </w:numPr>
        <w:shd w:val="clear" w:color="auto" w:fill="FFFFFF"/>
        <w:spacing w:before="0" w:after="0" w:line="276" w:lineRule="auto"/>
        <w:jc w:val="both"/>
        <w:rPr>
          <w:rFonts w:ascii="Calibri" w:hAnsi="Calibri" w:cs="Calibri"/>
          <w:sz w:val="24"/>
        </w:rPr>
      </w:pPr>
      <w:r w:rsidRPr="000914E0">
        <w:rPr>
          <w:rFonts w:ascii="Calibri" w:hAnsi="Calibri" w:cs="Calibri"/>
          <w:b/>
          <w:sz w:val="24"/>
        </w:rPr>
        <w:t>Staff</w:t>
      </w:r>
    </w:p>
    <w:p w14:paraId="5E1C5036" w14:textId="60F8CC0A" w:rsidR="00D30828" w:rsidRPr="00303310" w:rsidRDefault="00D30828" w:rsidP="00303310">
      <w:pPr>
        <w:shd w:val="clear" w:color="auto" w:fill="FFFFFF"/>
        <w:spacing w:before="0" w:after="0" w:line="276" w:lineRule="auto"/>
        <w:ind w:left="720"/>
        <w:jc w:val="both"/>
        <w:rPr>
          <w:rFonts w:ascii="Calibri" w:hAnsi="Calibri" w:cs="Calibri"/>
          <w:sz w:val="24"/>
        </w:rPr>
      </w:pPr>
      <w:r w:rsidRPr="000914E0">
        <w:rPr>
          <w:rFonts w:ascii="Calibri" w:hAnsi="Calibri" w:cs="Calibri"/>
          <w:sz w:val="24"/>
        </w:rPr>
        <w:t xml:space="preserve">Supporting pupils with medical conditions during school hours is not the sole responsibility of one person. Any member of staff may be asked to provide support to pupils with medical </w:t>
      </w:r>
      <w:r w:rsidRPr="00303310">
        <w:rPr>
          <w:rFonts w:ascii="Calibri" w:hAnsi="Calibri" w:cs="Calibri"/>
          <w:sz w:val="24"/>
        </w:rPr>
        <w:t xml:space="preserve">conditions, </w:t>
      </w:r>
      <w:r w:rsidR="006F3ADA" w:rsidRPr="00303310">
        <w:rPr>
          <w:rFonts w:ascii="Calibri" w:hAnsi="Calibri" w:cs="Calibri"/>
          <w:sz w:val="24"/>
        </w:rPr>
        <w:t>t</w:t>
      </w:r>
      <w:r w:rsidRPr="00303310">
        <w:rPr>
          <w:rFonts w:ascii="Calibri" w:hAnsi="Calibri" w:cs="Calibri"/>
          <w:sz w:val="24"/>
        </w:rPr>
        <w:t>his includes the administration of medicines</w:t>
      </w:r>
      <w:r w:rsidR="006F3ADA" w:rsidRPr="00303310">
        <w:rPr>
          <w:rFonts w:ascii="Calibri" w:hAnsi="Calibri" w:cs="Calibri"/>
          <w:sz w:val="24"/>
        </w:rPr>
        <w:t>, although they cannot be required to do so.</w:t>
      </w:r>
      <w:r w:rsidRPr="00303310">
        <w:rPr>
          <w:rFonts w:ascii="Calibri" w:hAnsi="Calibri" w:cs="Calibri"/>
          <w:sz w:val="24"/>
        </w:rPr>
        <w:t xml:space="preserve"> </w:t>
      </w:r>
    </w:p>
    <w:p w14:paraId="7F3E14DC" w14:textId="77777777" w:rsidR="00057FC1" w:rsidRPr="00303310" w:rsidRDefault="00057FC1" w:rsidP="00503994">
      <w:pPr>
        <w:shd w:val="clear" w:color="auto" w:fill="FFFFFF"/>
        <w:spacing w:before="0" w:after="0" w:line="276" w:lineRule="auto"/>
        <w:ind w:left="1080"/>
        <w:jc w:val="both"/>
        <w:rPr>
          <w:rFonts w:ascii="Calibri" w:hAnsi="Calibri" w:cs="Calibri"/>
          <w:sz w:val="24"/>
        </w:rPr>
      </w:pPr>
    </w:p>
    <w:p w14:paraId="0BB335AF" w14:textId="77777777" w:rsidR="00D30828" w:rsidRPr="00303310" w:rsidRDefault="00D30828" w:rsidP="00303310">
      <w:pPr>
        <w:shd w:val="clear" w:color="auto" w:fill="FFFFFF"/>
        <w:spacing w:before="0" w:after="0" w:line="276" w:lineRule="auto"/>
        <w:ind w:left="720"/>
        <w:jc w:val="both"/>
        <w:rPr>
          <w:rFonts w:ascii="Calibri" w:hAnsi="Calibri" w:cs="Calibri"/>
          <w:sz w:val="24"/>
        </w:rPr>
      </w:pPr>
      <w:r w:rsidRPr="00303310">
        <w:rPr>
          <w:rFonts w:ascii="Calibri" w:hAnsi="Calibri" w:cs="Calibri"/>
          <w:sz w:val="24"/>
        </w:rPr>
        <w:t xml:space="preserve">Those staff who take on the responsibility to support pupils with medical conditions will receive sufficient and suitable training, and will achieve the necessary level of competency before doing so. </w:t>
      </w:r>
    </w:p>
    <w:p w14:paraId="751F347E" w14:textId="77777777" w:rsidR="00057FC1" w:rsidRPr="00303310" w:rsidRDefault="00057FC1" w:rsidP="00503994">
      <w:pPr>
        <w:shd w:val="clear" w:color="auto" w:fill="FFFFFF"/>
        <w:spacing w:before="0" w:after="0" w:line="276" w:lineRule="auto"/>
        <w:ind w:left="1080"/>
        <w:jc w:val="both"/>
        <w:rPr>
          <w:rFonts w:ascii="Calibri" w:hAnsi="Calibri" w:cs="Calibri"/>
          <w:sz w:val="24"/>
        </w:rPr>
      </w:pPr>
    </w:p>
    <w:p w14:paraId="6838FB2E" w14:textId="77777777" w:rsidR="00703E1E" w:rsidRDefault="00D30828" w:rsidP="00303310">
      <w:pPr>
        <w:shd w:val="clear" w:color="auto" w:fill="FFFFFF"/>
        <w:spacing w:before="0" w:after="0" w:line="276" w:lineRule="auto"/>
        <w:ind w:left="720"/>
        <w:jc w:val="both"/>
        <w:rPr>
          <w:rFonts w:ascii="Calibri" w:hAnsi="Calibri" w:cs="Calibri"/>
          <w:sz w:val="24"/>
        </w:rPr>
      </w:pPr>
      <w:r w:rsidRPr="00303310">
        <w:rPr>
          <w:rFonts w:ascii="Calibri" w:hAnsi="Calibri" w:cs="Calibri"/>
          <w:sz w:val="24"/>
        </w:rPr>
        <w:lastRenderedPageBreak/>
        <w:t xml:space="preserve">Teachers </w:t>
      </w:r>
      <w:r w:rsidR="00503994" w:rsidRPr="00303310">
        <w:rPr>
          <w:rFonts w:ascii="Calibri" w:hAnsi="Calibri" w:cs="Calibri"/>
          <w:sz w:val="24"/>
        </w:rPr>
        <w:t xml:space="preserve">(and Supply Teachers) </w:t>
      </w:r>
      <w:r w:rsidRPr="00303310">
        <w:rPr>
          <w:rFonts w:ascii="Calibri" w:hAnsi="Calibri" w:cs="Calibri"/>
          <w:sz w:val="24"/>
        </w:rPr>
        <w:t xml:space="preserve">will take into account the needs of pupils with medical conditions that they teach. </w:t>
      </w:r>
    </w:p>
    <w:p w14:paraId="0B7F8109" w14:textId="77777777" w:rsidR="00703E1E" w:rsidRDefault="00703E1E" w:rsidP="00303310">
      <w:pPr>
        <w:shd w:val="clear" w:color="auto" w:fill="FFFFFF"/>
        <w:spacing w:before="0" w:after="0" w:line="276" w:lineRule="auto"/>
        <w:ind w:left="720"/>
        <w:jc w:val="both"/>
        <w:rPr>
          <w:rFonts w:ascii="Calibri" w:hAnsi="Calibri" w:cs="Calibri"/>
          <w:sz w:val="24"/>
        </w:rPr>
      </w:pPr>
    </w:p>
    <w:p w14:paraId="492DAF46" w14:textId="6D08F3D7" w:rsidR="00D30828" w:rsidRPr="00303310" w:rsidRDefault="00D30828" w:rsidP="00303310">
      <w:pPr>
        <w:shd w:val="clear" w:color="auto" w:fill="FFFFFF"/>
        <w:spacing w:before="0" w:after="0" w:line="276" w:lineRule="auto"/>
        <w:ind w:left="720"/>
        <w:jc w:val="both"/>
        <w:rPr>
          <w:rFonts w:ascii="Calibri" w:hAnsi="Calibri" w:cs="Calibri"/>
          <w:sz w:val="24"/>
        </w:rPr>
      </w:pPr>
      <w:r w:rsidRPr="00303310">
        <w:rPr>
          <w:rFonts w:ascii="Calibri" w:hAnsi="Calibri" w:cs="Calibri"/>
          <w:sz w:val="24"/>
        </w:rPr>
        <w:t xml:space="preserve">All staff </w:t>
      </w:r>
      <w:r w:rsidR="006F3ADA" w:rsidRPr="00303310">
        <w:rPr>
          <w:rFonts w:ascii="Calibri" w:hAnsi="Calibri" w:cs="Calibri"/>
          <w:sz w:val="24"/>
        </w:rPr>
        <w:t>should</w:t>
      </w:r>
      <w:r w:rsidRPr="00303310">
        <w:rPr>
          <w:rFonts w:ascii="Calibri" w:hAnsi="Calibri" w:cs="Calibri"/>
          <w:sz w:val="24"/>
        </w:rPr>
        <w:t xml:space="preserve"> know what to do and respond accordingly when they become aware that a pupil with a medical condition needs help. </w:t>
      </w:r>
    </w:p>
    <w:p w14:paraId="78A9E0AD" w14:textId="77777777" w:rsidR="008C61A5" w:rsidRPr="00303310" w:rsidRDefault="008C61A5" w:rsidP="00503994">
      <w:pPr>
        <w:shd w:val="clear" w:color="auto" w:fill="FFFFFF"/>
        <w:spacing w:before="0" w:after="0" w:line="276" w:lineRule="auto"/>
        <w:ind w:left="360"/>
        <w:jc w:val="both"/>
        <w:rPr>
          <w:rFonts w:ascii="Calibri" w:hAnsi="Calibri" w:cs="Calibri"/>
          <w:sz w:val="24"/>
        </w:rPr>
      </w:pPr>
    </w:p>
    <w:p w14:paraId="1D415CBD" w14:textId="77777777" w:rsidR="009F25F3" w:rsidRPr="00303310" w:rsidRDefault="009F25F3" w:rsidP="00303310">
      <w:pPr>
        <w:numPr>
          <w:ilvl w:val="0"/>
          <w:numId w:val="22"/>
        </w:numPr>
        <w:shd w:val="clear" w:color="auto" w:fill="FFFFFF"/>
        <w:spacing w:before="0" w:after="0" w:line="276" w:lineRule="auto"/>
        <w:jc w:val="both"/>
        <w:rPr>
          <w:rFonts w:ascii="Calibri" w:hAnsi="Calibri" w:cs="Calibri"/>
          <w:b/>
          <w:sz w:val="24"/>
        </w:rPr>
      </w:pPr>
      <w:r w:rsidRPr="00303310">
        <w:rPr>
          <w:rFonts w:ascii="Calibri" w:hAnsi="Calibri" w:cs="Calibri"/>
          <w:b/>
          <w:sz w:val="24"/>
        </w:rPr>
        <w:t>Parents</w:t>
      </w:r>
      <w:r w:rsidR="00503994" w:rsidRPr="00303310">
        <w:rPr>
          <w:rFonts w:ascii="Calibri" w:hAnsi="Calibri" w:cs="Calibri"/>
          <w:b/>
          <w:sz w:val="24"/>
        </w:rPr>
        <w:t>/Carers</w:t>
      </w:r>
    </w:p>
    <w:p w14:paraId="6F8F7894" w14:textId="77777777" w:rsidR="009F25F3" w:rsidRPr="00303310" w:rsidRDefault="009F25F3" w:rsidP="00303310">
      <w:pPr>
        <w:shd w:val="clear" w:color="auto" w:fill="FFFFFF"/>
        <w:spacing w:before="0" w:after="0" w:line="276" w:lineRule="auto"/>
        <w:ind w:left="720"/>
        <w:jc w:val="both"/>
        <w:rPr>
          <w:rFonts w:ascii="Calibri" w:hAnsi="Calibri" w:cs="Calibri"/>
          <w:sz w:val="24"/>
        </w:rPr>
      </w:pPr>
      <w:r w:rsidRPr="00303310">
        <w:rPr>
          <w:rFonts w:ascii="Calibri" w:hAnsi="Calibri" w:cs="Calibri"/>
          <w:sz w:val="24"/>
        </w:rPr>
        <w:t>Parents</w:t>
      </w:r>
      <w:r w:rsidR="00503994" w:rsidRPr="00303310">
        <w:rPr>
          <w:rFonts w:ascii="Calibri" w:hAnsi="Calibri" w:cs="Calibri"/>
          <w:sz w:val="24"/>
        </w:rPr>
        <w:t>/Carers</w:t>
      </w:r>
      <w:r w:rsidRPr="00303310">
        <w:rPr>
          <w:rFonts w:ascii="Calibri" w:hAnsi="Calibri" w:cs="Calibri"/>
          <w:sz w:val="24"/>
        </w:rPr>
        <w:t xml:space="preserve"> will:</w:t>
      </w:r>
    </w:p>
    <w:p w14:paraId="6E11AF43" w14:textId="2587A792" w:rsidR="009F25F3" w:rsidRPr="00303310" w:rsidRDefault="009F25F3" w:rsidP="00303310">
      <w:pPr>
        <w:pStyle w:val="ListParagraph"/>
        <w:spacing w:before="0" w:after="0" w:line="276" w:lineRule="auto"/>
        <w:ind w:left="1080"/>
        <w:jc w:val="both"/>
        <w:rPr>
          <w:rFonts w:ascii="Calibri" w:hAnsi="Calibri" w:cs="Calibri"/>
          <w:sz w:val="24"/>
          <w:szCs w:val="24"/>
        </w:rPr>
      </w:pPr>
      <w:r w:rsidRPr="00303310">
        <w:rPr>
          <w:rFonts w:ascii="Calibri" w:hAnsi="Calibri" w:cs="Calibri"/>
          <w:sz w:val="24"/>
          <w:szCs w:val="24"/>
        </w:rPr>
        <w:t>Provide the school with sufficient and up-to-date information about their child’s medical needs</w:t>
      </w:r>
      <w:r w:rsidR="00057FC1" w:rsidRPr="00303310">
        <w:rPr>
          <w:rFonts w:ascii="Calibri" w:hAnsi="Calibri" w:cs="Calibri"/>
          <w:sz w:val="24"/>
          <w:szCs w:val="24"/>
        </w:rPr>
        <w:t>.</w:t>
      </w:r>
      <w:r w:rsidR="006F3ADA" w:rsidRPr="00303310">
        <w:rPr>
          <w:rFonts w:ascii="Calibri" w:hAnsi="Calibri" w:cs="Calibri"/>
          <w:sz w:val="24"/>
          <w:szCs w:val="24"/>
        </w:rPr>
        <w:t xml:space="preserve"> They may in some cases be the first to notify the school that their child has a medical condition.  </w:t>
      </w:r>
    </w:p>
    <w:p w14:paraId="377D93F4" w14:textId="0399D681" w:rsidR="009F25F3" w:rsidRPr="00303310" w:rsidRDefault="006F3ADA" w:rsidP="00303310">
      <w:pPr>
        <w:pStyle w:val="ListParagraph"/>
        <w:spacing w:before="0" w:after="0" w:line="276" w:lineRule="auto"/>
        <w:ind w:left="1080"/>
        <w:jc w:val="both"/>
        <w:rPr>
          <w:rFonts w:ascii="Calibri" w:hAnsi="Calibri" w:cs="Calibri"/>
          <w:sz w:val="24"/>
          <w:szCs w:val="24"/>
        </w:rPr>
      </w:pPr>
      <w:r w:rsidRPr="00303310">
        <w:rPr>
          <w:rFonts w:ascii="Calibri" w:hAnsi="Calibri" w:cs="Calibri"/>
          <w:sz w:val="24"/>
          <w:szCs w:val="24"/>
        </w:rPr>
        <w:t>As key partners, parents should be</w:t>
      </w:r>
      <w:r w:rsidR="009F25F3" w:rsidRPr="00303310">
        <w:rPr>
          <w:rFonts w:ascii="Calibri" w:hAnsi="Calibri" w:cs="Calibri"/>
          <w:sz w:val="24"/>
          <w:szCs w:val="24"/>
        </w:rPr>
        <w:t xml:space="preserve"> involved in the development and review of their child’s IHP and may be involved in its drafting</w:t>
      </w:r>
      <w:r w:rsidR="00057FC1" w:rsidRPr="00303310">
        <w:rPr>
          <w:rFonts w:ascii="Calibri" w:hAnsi="Calibri" w:cs="Calibri"/>
          <w:sz w:val="24"/>
          <w:szCs w:val="24"/>
        </w:rPr>
        <w:t>.</w:t>
      </w:r>
      <w:r w:rsidR="009F25F3" w:rsidRPr="00303310">
        <w:rPr>
          <w:rFonts w:ascii="Calibri" w:hAnsi="Calibri" w:cs="Calibri"/>
          <w:sz w:val="24"/>
          <w:szCs w:val="24"/>
        </w:rPr>
        <w:t xml:space="preserve"> </w:t>
      </w:r>
    </w:p>
    <w:p w14:paraId="67A1BFCB" w14:textId="16A519B1" w:rsidR="009F25F3" w:rsidRPr="00303310" w:rsidRDefault="009F25F3" w:rsidP="00303310">
      <w:pPr>
        <w:pStyle w:val="ListParagraph"/>
        <w:spacing w:before="0" w:after="0" w:line="276" w:lineRule="auto"/>
        <w:ind w:left="1080"/>
        <w:jc w:val="both"/>
        <w:rPr>
          <w:rFonts w:ascii="Calibri" w:hAnsi="Calibri" w:cs="Calibri"/>
          <w:sz w:val="24"/>
          <w:szCs w:val="24"/>
        </w:rPr>
      </w:pPr>
      <w:r w:rsidRPr="00303310">
        <w:rPr>
          <w:rFonts w:ascii="Calibri" w:hAnsi="Calibri" w:cs="Calibri"/>
          <w:sz w:val="24"/>
          <w:szCs w:val="24"/>
        </w:rPr>
        <w:t>Carry out any action they have agreed to as part of the impleme</w:t>
      </w:r>
      <w:r w:rsidR="00A60DD9" w:rsidRPr="00303310">
        <w:rPr>
          <w:rFonts w:ascii="Calibri" w:hAnsi="Calibri" w:cs="Calibri"/>
          <w:sz w:val="24"/>
          <w:szCs w:val="24"/>
        </w:rPr>
        <w:t xml:space="preserve">ntation of the IHP e.g. provide </w:t>
      </w:r>
      <w:r w:rsidR="00057FC1" w:rsidRPr="00303310">
        <w:rPr>
          <w:rFonts w:ascii="Calibri" w:hAnsi="Calibri" w:cs="Calibri"/>
          <w:sz w:val="24"/>
          <w:szCs w:val="24"/>
        </w:rPr>
        <w:t>medicines and equipment</w:t>
      </w:r>
      <w:r w:rsidR="006F3ADA" w:rsidRPr="00303310">
        <w:rPr>
          <w:rFonts w:ascii="Calibri" w:hAnsi="Calibri" w:cs="Calibri"/>
          <w:sz w:val="24"/>
          <w:szCs w:val="24"/>
        </w:rPr>
        <w:t xml:space="preserve"> and ensure they or another nominated adult are contactable at all times</w:t>
      </w:r>
      <w:r w:rsidR="00057FC1" w:rsidRPr="00303310">
        <w:rPr>
          <w:rFonts w:ascii="Calibri" w:hAnsi="Calibri" w:cs="Calibri"/>
          <w:sz w:val="24"/>
          <w:szCs w:val="24"/>
        </w:rPr>
        <w:t>.</w:t>
      </w:r>
    </w:p>
    <w:p w14:paraId="7975B62A" w14:textId="77777777" w:rsidR="00303310" w:rsidRPr="000914E0" w:rsidRDefault="00303310" w:rsidP="008C61A5">
      <w:pPr>
        <w:pStyle w:val="ListParagraph"/>
        <w:numPr>
          <w:ilvl w:val="0"/>
          <w:numId w:val="0"/>
        </w:numPr>
        <w:spacing w:before="0" w:after="0" w:line="276" w:lineRule="auto"/>
        <w:ind w:left="720"/>
        <w:jc w:val="both"/>
        <w:rPr>
          <w:rFonts w:ascii="Calibri" w:hAnsi="Calibri" w:cs="Calibri"/>
          <w:sz w:val="24"/>
          <w:szCs w:val="24"/>
        </w:rPr>
      </w:pPr>
    </w:p>
    <w:p w14:paraId="34653741" w14:textId="77777777" w:rsidR="009F25F3" w:rsidRPr="000914E0" w:rsidRDefault="009F25F3" w:rsidP="00303310">
      <w:pPr>
        <w:numPr>
          <w:ilvl w:val="0"/>
          <w:numId w:val="22"/>
        </w:numPr>
        <w:shd w:val="clear" w:color="auto" w:fill="FFFFFF"/>
        <w:spacing w:before="0" w:after="0" w:line="276" w:lineRule="auto"/>
        <w:jc w:val="both"/>
        <w:rPr>
          <w:rFonts w:ascii="Calibri" w:hAnsi="Calibri" w:cs="Calibri"/>
          <w:b/>
          <w:sz w:val="24"/>
        </w:rPr>
      </w:pPr>
      <w:r w:rsidRPr="000914E0">
        <w:rPr>
          <w:rFonts w:ascii="Calibri" w:hAnsi="Calibri" w:cs="Calibri"/>
          <w:b/>
          <w:sz w:val="24"/>
        </w:rPr>
        <w:t>Pupils</w:t>
      </w:r>
    </w:p>
    <w:p w14:paraId="2A057B27" w14:textId="27E506A6" w:rsidR="009F25F3" w:rsidRDefault="009F25F3" w:rsidP="00303310">
      <w:pPr>
        <w:shd w:val="clear" w:color="auto" w:fill="FFFFFF"/>
        <w:spacing w:before="0" w:after="0" w:line="276" w:lineRule="auto"/>
        <w:ind w:left="720"/>
        <w:jc w:val="both"/>
        <w:rPr>
          <w:rFonts w:ascii="Calibri" w:hAnsi="Calibri" w:cs="Calibri"/>
          <w:sz w:val="24"/>
        </w:rPr>
      </w:pPr>
      <w:r w:rsidRPr="000914E0">
        <w:rPr>
          <w:rFonts w:ascii="Calibri" w:hAnsi="Calibri" w:cs="Calibri"/>
          <w:sz w:val="24"/>
        </w:rPr>
        <w:t>Pupils with medical conditions will often be best placed to provide information about how their condition affects them. Pupils should be fully involved in discussions about their medical support needs and contribute as much as possible to the development of their IHPs. They are also expected to comply with the</w:t>
      </w:r>
      <w:r w:rsidR="005B6F0D" w:rsidRPr="000914E0">
        <w:rPr>
          <w:rFonts w:ascii="Calibri" w:hAnsi="Calibri" w:cs="Calibri"/>
          <w:sz w:val="24"/>
        </w:rPr>
        <w:t>ir</w:t>
      </w:r>
      <w:r w:rsidRPr="000914E0">
        <w:rPr>
          <w:rFonts w:ascii="Calibri" w:hAnsi="Calibri" w:cs="Calibri"/>
          <w:sz w:val="24"/>
        </w:rPr>
        <w:t xml:space="preserve"> </w:t>
      </w:r>
      <w:r w:rsidR="005B6F0D" w:rsidRPr="000914E0">
        <w:rPr>
          <w:rFonts w:ascii="Calibri" w:hAnsi="Calibri" w:cs="Calibri"/>
          <w:sz w:val="24"/>
        </w:rPr>
        <w:t>IHPs</w:t>
      </w:r>
      <w:r w:rsidRPr="000914E0">
        <w:rPr>
          <w:rFonts w:ascii="Calibri" w:hAnsi="Calibri" w:cs="Calibri"/>
          <w:sz w:val="24"/>
        </w:rPr>
        <w:t xml:space="preserve">.  </w:t>
      </w:r>
    </w:p>
    <w:p w14:paraId="183CDDBB" w14:textId="72131716" w:rsidR="006F3ADA" w:rsidRDefault="006F3ADA" w:rsidP="00303310">
      <w:pPr>
        <w:shd w:val="clear" w:color="auto" w:fill="FFFFFF"/>
        <w:spacing w:before="0" w:after="0" w:line="276" w:lineRule="auto"/>
        <w:ind w:left="720"/>
        <w:jc w:val="both"/>
        <w:rPr>
          <w:rFonts w:ascii="Calibri" w:hAnsi="Calibri" w:cs="Calibri"/>
          <w:sz w:val="24"/>
        </w:rPr>
      </w:pPr>
    </w:p>
    <w:p w14:paraId="6169A41F" w14:textId="1A3B064F" w:rsidR="006F3ADA" w:rsidRPr="000914E0" w:rsidRDefault="006F3ADA" w:rsidP="00303310">
      <w:pPr>
        <w:shd w:val="clear" w:color="auto" w:fill="FFFFFF"/>
        <w:spacing w:before="0" w:after="0" w:line="276" w:lineRule="auto"/>
        <w:ind w:left="720"/>
        <w:jc w:val="both"/>
        <w:rPr>
          <w:rFonts w:ascii="Calibri" w:hAnsi="Calibri" w:cs="Calibri"/>
          <w:sz w:val="24"/>
        </w:rPr>
      </w:pPr>
      <w:r>
        <w:rPr>
          <w:rFonts w:ascii="Calibri" w:hAnsi="Calibri" w:cs="Calibri"/>
          <w:sz w:val="24"/>
        </w:rPr>
        <w:t xml:space="preserve">Other pupils will often be sensitive </w:t>
      </w:r>
      <w:r w:rsidR="003768DF">
        <w:rPr>
          <w:rFonts w:ascii="Calibri" w:hAnsi="Calibri" w:cs="Calibri"/>
          <w:sz w:val="24"/>
        </w:rPr>
        <w:t xml:space="preserve">to the needs of those with medical conditions. </w:t>
      </w:r>
    </w:p>
    <w:p w14:paraId="739BF3E5" w14:textId="77777777" w:rsidR="00F94696" w:rsidRPr="000914E0" w:rsidRDefault="00F94696" w:rsidP="00503994">
      <w:pPr>
        <w:shd w:val="clear" w:color="auto" w:fill="FFFFFF"/>
        <w:spacing w:before="0" w:after="0" w:line="276" w:lineRule="auto"/>
        <w:ind w:left="720"/>
        <w:jc w:val="both"/>
        <w:rPr>
          <w:rFonts w:ascii="Calibri" w:hAnsi="Calibri" w:cs="Calibri"/>
          <w:sz w:val="24"/>
        </w:rPr>
      </w:pPr>
    </w:p>
    <w:p w14:paraId="3E171553" w14:textId="77777777" w:rsidR="003768DF" w:rsidRDefault="009F25F3" w:rsidP="00303310">
      <w:pPr>
        <w:numPr>
          <w:ilvl w:val="0"/>
          <w:numId w:val="22"/>
        </w:numPr>
        <w:shd w:val="clear" w:color="auto" w:fill="FFFFFF"/>
        <w:spacing w:before="0" w:after="0" w:line="276" w:lineRule="auto"/>
        <w:jc w:val="both"/>
        <w:rPr>
          <w:rFonts w:ascii="Calibri" w:hAnsi="Calibri" w:cs="Calibri"/>
          <w:b/>
          <w:sz w:val="24"/>
        </w:rPr>
      </w:pPr>
      <w:r w:rsidRPr="000914E0">
        <w:rPr>
          <w:rFonts w:ascii="Calibri" w:hAnsi="Calibri" w:cs="Calibri"/>
          <w:b/>
          <w:sz w:val="24"/>
        </w:rPr>
        <w:t>School nurses</w:t>
      </w:r>
    </w:p>
    <w:p w14:paraId="6C8A8587" w14:textId="77777777" w:rsidR="003768DF" w:rsidRDefault="003768DF" w:rsidP="00303310">
      <w:pPr>
        <w:shd w:val="clear" w:color="auto" w:fill="FFFFFF"/>
        <w:spacing w:before="0" w:after="0" w:line="276" w:lineRule="auto"/>
        <w:ind w:left="720"/>
        <w:jc w:val="both"/>
        <w:rPr>
          <w:rFonts w:ascii="Calibri" w:hAnsi="Calibri" w:cs="Calibri"/>
          <w:sz w:val="24"/>
        </w:rPr>
      </w:pPr>
      <w:r w:rsidRPr="003768DF">
        <w:rPr>
          <w:rFonts w:ascii="Calibri" w:hAnsi="Calibri" w:cs="Calibri"/>
          <w:bCs/>
          <w:sz w:val="24"/>
        </w:rPr>
        <w:t>Every</w:t>
      </w:r>
      <w:r>
        <w:rPr>
          <w:rFonts w:ascii="Calibri" w:hAnsi="Calibri" w:cs="Calibri"/>
          <w:bCs/>
          <w:sz w:val="24"/>
        </w:rPr>
        <w:t xml:space="preserve"> school has access to school nursing services. They are responsible for </w:t>
      </w:r>
      <w:r w:rsidR="009F25F3" w:rsidRPr="003768DF">
        <w:rPr>
          <w:rFonts w:ascii="Calibri" w:hAnsi="Calibri" w:cs="Calibri"/>
          <w:sz w:val="24"/>
        </w:rPr>
        <w:t>notify</w:t>
      </w:r>
      <w:r>
        <w:rPr>
          <w:rFonts w:ascii="Calibri" w:hAnsi="Calibri" w:cs="Calibri"/>
          <w:sz w:val="24"/>
        </w:rPr>
        <w:t>ing t</w:t>
      </w:r>
      <w:r w:rsidR="005B6F0D" w:rsidRPr="003768DF">
        <w:rPr>
          <w:rFonts w:ascii="Calibri" w:hAnsi="Calibri" w:cs="Calibri"/>
          <w:sz w:val="24"/>
        </w:rPr>
        <w:t>he school</w:t>
      </w:r>
      <w:r w:rsidR="009F25F3" w:rsidRPr="003768DF">
        <w:rPr>
          <w:rFonts w:ascii="Calibri" w:hAnsi="Calibri" w:cs="Calibri"/>
          <w:sz w:val="24"/>
        </w:rPr>
        <w:t xml:space="preserve"> when a pupil has been identified as having a medical condition that will require support in school. </w:t>
      </w:r>
      <w:r>
        <w:rPr>
          <w:rFonts w:ascii="Calibri" w:hAnsi="Calibri" w:cs="Calibri"/>
          <w:sz w:val="24"/>
        </w:rPr>
        <w:t>Wherever possible, t</w:t>
      </w:r>
      <w:r w:rsidR="00BB1CCB" w:rsidRPr="003768DF">
        <w:rPr>
          <w:rFonts w:ascii="Calibri" w:hAnsi="Calibri" w:cs="Calibri"/>
          <w:sz w:val="24"/>
        </w:rPr>
        <w:t>his will be before the pupil starts school</w:t>
      </w:r>
      <w:r>
        <w:rPr>
          <w:rFonts w:ascii="Calibri" w:hAnsi="Calibri" w:cs="Calibri"/>
          <w:sz w:val="24"/>
        </w:rPr>
        <w:t xml:space="preserve">. </w:t>
      </w:r>
    </w:p>
    <w:p w14:paraId="198B44EB" w14:textId="77777777" w:rsidR="003768DF" w:rsidRDefault="003768DF" w:rsidP="00303310">
      <w:pPr>
        <w:shd w:val="clear" w:color="auto" w:fill="FFFFFF"/>
        <w:spacing w:before="0" w:after="0" w:line="276" w:lineRule="auto"/>
        <w:ind w:left="720"/>
        <w:jc w:val="both"/>
        <w:rPr>
          <w:rFonts w:ascii="Calibri" w:hAnsi="Calibri" w:cs="Calibri"/>
          <w:sz w:val="24"/>
        </w:rPr>
      </w:pPr>
    </w:p>
    <w:p w14:paraId="6D92E57E" w14:textId="0EAFD4BE" w:rsidR="003768DF" w:rsidRDefault="003768DF" w:rsidP="00303310">
      <w:pPr>
        <w:shd w:val="clear" w:color="auto" w:fill="FFFFFF"/>
        <w:spacing w:before="0" w:after="0" w:line="276" w:lineRule="auto"/>
        <w:ind w:left="720"/>
        <w:jc w:val="both"/>
        <w:rPr>
          <w:rFonts w:ascii="Calibri" w:hAnsi="Calibri" w:cs="Calibri"/>
          <w:sz w:val="24"/>
        </w:rPr>
      </w:pPr>
      <w:r>
        <w:rPr>
          <w:rFonts w:ascii="Calibri" w:hAnsi="Calibri" w:cs="Calibri"/>
          <w:sz w:val="24"/>
        </w:rPr>
        <w:t xml:space="preserve">They would usually have an extensive role in ensuring that schools are taking appropriate steps to support children with medical conditions, but may support staff on implementing a child’s IHP and provide advice </w:t>
      </w:r>
      <w:r w:rsidR="00C7169C">
        <w:rPr>
          <w:rFonts w:ascii="Calibri" w:hAnsi="Calibri" w:cs="Calibri"/>
          <w:sz w:val="24"/>
        </w:rPr>
        <w:t>a</w:t>
      </w:r>
      <w:r>
        <w:rPr>
          <w:rFonts w:ascii="Calibri" w:hAnsi="Calibri" w:cs="Calibri"/>
          <w:sz w:val="24"/>
        </w:rPr>
        <w:t xml:space="preserve">nd liaison, for example on training. </w:t>
      </w:r>
    </w:p>
    <w:p w14:paraId="04666E2C" w14:textId="77777777" w:rsidR="003768DF" w:rsidRDefault="003768DF" w:rsidP="00303310">
      <w:pPr>
        <w:shd w:val="clear" w:color="auto" w:fill="FFFFFF"/>
        <w:spacing w:before="0" w:after="0" w:line="276" w:lineRule="auto"/>
        <w:ind w:left="720"/>
        <w:jc w:val="both"/>
        <w:rPr>
          <w:rFonts w:ascii="Calibri" w:hAnsi="Calibri" w:cs="Calibri"/>
          <w:sz w:val="24"/>
        </w:rPr>
      </w:pPr>
    </w:p>
    <w:p w14:paraId="1B45A4D0" w14:textId="0A813CDE" w:rsidR="003768DF" w:rsidRDefault="003768DF" w:rsidP="00303310">
      <w:pPr>
        <w:shd w:val="clear" w:color="auto" w:fill="FFFFFF"/>
        <w:spacing w:before="0" w:after="0" w:line="276" w:lineRule="auto"/>
        <w:ind w:left="720"/>
        <w:jc w:val="both"/>
        <w:rPr>
          <w:rFonts w:ascii="Calibri" w:hAnsi="Calibri" w:cs="Calibri"/>
          <w:sz w:val="24"/>
        </w:rPr>
      </w:pPr>
      <w:r>
        <w:rPr>
          <w:rFonts w:ascii="Calibri" w:hAnsi="Calibri" w:cs="Calibri"/>
          <w:sz w:val="24"/>
        </w:rPr>
        <w:t>School nurses can liaise with lead clinicians locally on appropriate support for the chil</w:t>
      </w:r>
      <w:r w:rsidR="00C7169C">
        <w:rPr>
          <w:rFonts w:ascii="Calibri" w:hAnsi="Calibri" w:cs="Calibri"/>
          <w:sz w:val="24"/>
        </w:rPr>
        <w:t>d</w:t>
      </w:r>
      <w:r>
        <w:rPr>
          <w:rFonts w:ascii="Calibri" w:hAnsi="Calibri" w:cs="Calibri"/>
          <w:sz w:val="24"/>
        </w:rPr>
        <w:t xml:space="preserve"> and associated staff training needs.</w:t>
      </w:r>
    </w:p>
    <w:p w14:paraId="313E05BD" w14:textId="77777777" w:rsidR="003768DF" w:rsidRDefault="003768DF" w:rsidP="00303310">
      <w:pPr>
        <w:shd w:val="clear" w:color="auto" w:fill="FFFFFF"/>
        <w:spacing w:before="0" w:after="0" w:line="276" w:lineRule="auto"/>
        <w:ind w:left="720"/>
        <w:jc w:val="both"/>
        <w:rPr>
          <w:rFonts w:ascii="Calibri" w:hAnsi="Calibri" w:cs="Calibri"/>
          <w:sz w:val="24"/>
        </w:rPr>
      </w:pPr>
    </w:p>
    <w:p w14:paraId="3B2070F6" w14:textId="77777777" w:rsidR="003768DF" w:rsidRDefault="003768DF" w:rsidP="00303310">
      <w:pPr>
        <w:shd w:val="clear" w:color="auto" w:fill="FFFFFF"/>
        <w:spacing w:before="0" w:after="0" w:line="276" w:lineRule="auto"/>
        <w:ind w:left="720"/>
        <w:jc w:val="both"/>
        <w:rPr>
          <w:rFonts w:ascii="Calibri" w:hAnsi="Calibri" w:cs="Calibri"/>
          <w:sz w:val="24"/>
        </w:rPr>
      </w:pPr>
      <w:r>
        <w:rPr>
          <w:rFonts w:ascii="Calibri" w:hAnsi="Calibri" w:cs="Calibri"/>
          <w:sz w:val="24"/>
        </w:rPr>
        <w:t>Community nursing teams will also be a valuable potential resource for a school seeking advice and support in relation to children with a medical condition.</w:t>
      </w:r>
    </w:p>
    <w:p w14:paraId="34B9EADD" w14:textId="77777777" w:rsidR="003768DF" w:rsidRDefault="003768DF" w:rsidP="003768DF">
      <w:pPr>
        <w:shd w:val="clear" w:color="auto" w:fill="FFFFFF"/>
        <w:spacing w:before="0" w:after="0" w:line="276" w:lineRule="auto"/>
        <w:jc w:val="both"/>
        <w:rPr>
          <w:rFonts w:ascii="Calibri" w:hAnsi="Calibri" w:cs="Calibri"/>
          <w:sz w:val="24"/>
        </w:rPr>
      </w:pPr>
    </w:p>
    <w:p w14:paraId="269A48CF" w14:textId="3F7BE2CD" w:rsidR="00BB1CCB" w:rsidRPr="00303310" w:rsidRDefault="003768DF" w:rsidP="00303310">
      <w:pPr>
        <w:pStyle w:val="ListParagraph"/>
        <w:numPr>
          <w:ilvl w:val="0"/>
          <w:numId w:val="22"/>
        </w:numPr>
        <w:spacing w:before="0" w:after="0" w:line="276" w:lineRule="auto"/>
        <w:jc w:val="both"/>
        <w:rPr>
          <w:rFonts w:ascii="Calibri" w:hAnsi="Calibri" w:cs="Calibri"/>
          <w:b/>
          <w:bCs/>
          <w:sz w:val="24"/>
        </w:rPr>
      </w:pPr>
      <w:r w:rsidRPr="00303310">
        <w:rPr>
          <w:rFonts w:ascii="Calibri" w:hAnsi="Calibri" w:cs="Calibri"/>
          <w:b/>
          <w:bCs/>
          <w:sz w:val="24"/>
        </w:rPr>
        <w:t>Other healthcare professionals</w:t>
      </w:r>
      <w:r w:rsidR="00460505">
        <w:rPr>
          <w:rFonts w:ascii="Calibri" w:hAnsi="Calibri" w:cs="Calibri"/>
          <w:b/>
          <w:bCs/>
          <w:sz w:val="24"/>
        </w:rPr>
        <w:t>/healthcare providers</w:t>
      </w:r>
    </w:p>
    <w:p w14:paraId="50DD9DD5" w14:textId="7FFEBB2A" w:rsidR="00057FC1" w:rsidRDefault="003768DF" w:rsidP="00303310">
      <w:pPr>
        <w:shd w:val="clear" w:color="auto" w:fill="FFFFFF"/>
        <w:spacing w:before="0" w:after="0" w:line="276" w:lineRule="auto"/>
        <w:ind w:left="720"/>
        <w:jc w:val="both"/>
        <w:rPr>
          <w:rFonts w:ascii="Calibri" w:hAnsi="Calibri" w:cs="Calibri"/>
          <w:sz w:val="24"/>
        </w:rPr>
      </w:pPr>
      <w:r w:rsidRPr="00303310">
        <w:rPr>
          <w:rFonts w:ascii="Calibri" w:hAnsi="Calibri" w:cs="Calibri"/>
          <w:sz w:val="24"/>
        </w:rPr>
        <w:t>Other h</w:t>
      </w:r>
      <w:r w:rsidR="009F25F3" w:rsidRPr="00303310">
        <w:rPr>
          <w:rFonts w:ascii="Calibri" w:hAnsi="Calibri" w:cs="Calibri"/>
          <w:sz w:val="24"/>
        </w:rPr>
        <w:t xml:space="preserve">ealthcare professionals, such as GPs and </w:t>
      </w:r>
      <w:r w:rsidR="00816299" w:rsidRPr="00303310">
        <w:rPr>
          <w:rFonts w:ascii="Calibri" w:hAnsi="Calibri" w:cs="Calibri"/>
          <w:sz w:val="24"/>
        </w:rPr>
        <w:t>pediatricians</w:t>
      </w:r>
      <w:r w:rsidR="00BB1CCB" w:rsidRPr="00303310">
        <w:rPr>
          <w:rFonts w:ascii="Calibri" w:hAnsi="Calibri" w:cs="Calibri"/>
          <w:sz w:val="24"/>
        </w:rPr>
        <w:t xml:space="preserve">, </w:t>
      </w:r>
      <w:r w:rsidRPr="00303310">
        <w:rPr>
          <w:rFonts w:ascii="Calibri" w:hAnsi="Calibri" w:cs="Calibri"/>
          <w:sz w:val="24"/>
        </w:rPr>
        <w:t xml:space="preserve">should notify the school nurse when a pupil has been identified as having a medical condition that will require </w:t>
      </w:r>
      <w:r w:rsidRPr="00303310">
        <w:rPr>
          <w:rFonts w:ascii="Calibri" w:hAnsi="Calibri" w:cs="Calibri"/>
          <w:sz w:val="24"/>
        </w:rPr>
        <w:lastRenderedPageBreak/>
        <w:t xml:space="preserve">support at school. They may provide advice on develop IHPs.  Specialist local health teams may be able to provide support in schools for children with particular conditions (e.g asthma, diabetes, epilepsy).  </w:t>
      </w:r>
    </w:p>
    <w:p w14:paraId="6A5F33DD" w14:textId="61559DFE" w:rsidR="00460505" w:rsidRDefault="00460505" w:rsidP="00303310">
      <w:pPr>
        <w:shd w:val="clear" w:color="auto" w:fill="FFFFFF"/>
        <w:spacing w:before="0" w:after="0" w:line="276" w:lineRule="auto"/>
        <w:ind w:left="720"/>
        <w:jc w:val="both"/>
        <w:rPr>
          <w:rFonts w:ascii="Calibri" w:hAnsi="Calibri" w:cs="Calibri"/>
          <w:sz w:val="24"/>
        </w:rPr>
      </w:pPr>
    </w:p>
    <w:p w14:paraId="2C9B0B04" w14:textId="423DF32A" w:rsidR="00460505" w:rsidRPr="00303310" w:rsidRDefault="00460505" w:rsidP="00303310">
      <w:pPr>
        <w:shd w:val="clear" w:color="auto" w:fill="FFFFFF"/>
        <w:spacing w:before="0" w:after="0" w:line="276" w:lineRule="auto"/>
        <w:ind w:left="720"/>
        <w:jc w:val="both"/>
        <w:rPr>
          <w:rFonts w:ascii="Calibri" w:hAnsi="Calibri" w:cs="Calibri"/>
          <w:sz w:val="24"/>
        </w:rPr>
      </w:pPr>
      <w:r>
        <w:rPr>
          <w:rFonts w:ascii="Calibri" w:hAnsi="Calibri" w:cs="Calibri"/>
          <w:sz w:val="24"/>
        </w:rPr>
        <w:t xml:space="preserve">Providers of health services should co-operate with schools that are supporting pupils with a medical condition, including appropriate communication, liaison with school nurses and other healthcare professionals such as specialist and children’s community nursers, as well as participating in locally developed outreach and training. Health services can provide valuable support, information, advice and guidance to schools, and their staff, to support children with medical conditions at school. </w:t>
      </w:r>
    </w:p>
    <w:p w14:paraId="08060C61" w14:textId="108FA705" w:rsidR="003768DF" w:rsidRPr="00303310" w:rsidRDefault="003768DF" w:rsidP="00303310">
      <w:pPr>
        <w:shd w:val="clear" w:color="auto" w:fill="FFFFFF"/>
        <w:spacing w:before="0" w:after="0" w:line="276" w:lineRule="auto"/>
        <w:ind w:left="720"/>
        <w:jc w:val="both"/>
        <w:rPr>
          <w:rFonts w:ascii="Calibri" w:hAnsi="Calibri" w:cs="Calibri"/>
          <w:sz w:val="24"/>
        </w:rPr>
      </w:pPr>
    </w:p>
    <w:p w14:paraId="72071287" w14:textId="6F9587E9" w:rsidR="003768DF" w:rsidRPr="00303310" w:rsidRDefault="003768DF" w:rsidP="00303310">
      <w:pPr>
        <w:pStyle w:val="ListParagraph"/>
        <w:numPr>
          <w:ilvl w:val="0"/>
          <w:numId w:val="22"/>
        </w:numPr>
        <w:spacing w:before="0" w:after="0" w:line="276" w:lineRule="auto"/>
        <w:jc w:val="both"/>
        <w:rPr>
          <w:rFonts w:ascii="Calibri" w:hAnsi="Calibri" w:cs="Calibri"/>
          <w:b/>
          <w:bCs/>
          <w:sz w:val="24"/>
        </w:rPr>
      </w:pPr>
      <w:r w:rsidRPr="00303310">
        <w:rPr>
          <w:rFonts w:ascii="Calibri" w:hAnsi="Calibri" w:cs="Calibri"/>
          <w:b/>
          <w:bCs/>
          <w:sz w:val="24"/>
        </w:rPr>
        <w:t>Local Authorities</w:t>
      </w:r>
    </w:p>
    <w:p w14:paraId="568BEFED" w14:textId="05F54A80" w:rsidR="003768DF" w:rsidRPr="00303310" w:rsidRDefault="003768DF" w:rsidP="00303310">
      <w:pPr>
        <w:spacing w:before="0" w:after="0" w:line="276" w:lineRule="auto"/>
        <w:ind w:left="717"/>
        <w:jc w:val="both"/>
        <w:rPr>
          <w:rFonts w:ascii="Calibri" w:hAnsi="Calibri" w:cs="Calibri"/>
          <w:sz w:val="24"/>
        </w:rPr>
      </w:pPr>
      <w:r w:rsidRPr="00303310">
        <w:rPr>
          <w:rFonts w:ascii="Calibri" w:hAnsi="Calibri" w:cs="Calibri"/>
          <w:sz w:val="24"/>
        </w:rPr>
        <w:t xml:space="preserve">Local Authorities are commissioners of school nurses. Under Section 10 of the Children Act 2004, they have a duty to promote co-operation between relevant partners – such as </w:t>
      </w:r>
      <w:r w:rsidR="001034B2" w:rsidRPr="00303310">
        <w:rPr>
          <w:rFonts w:ascii="Calibri" w:hAnsi="Calibri" w:cs="Calibri"/>
          <w:sz w:val="24"/>
        </w:rPr>
        <w:t>schools, clinical commissioning groups and NHS England with a view to i</w:t>
      </w:r>
      <w:r w:rsidR="00750ADE" w:rsidRPr="00303310">
        <w:rPr>
          <w:rFonts w:ascii="Calibri" w:hAnsi="Calibri" w:cs="Calibri"/>
          <w:sz w:val="24"/>
        </w:rPr>
        <w:t>m</w:t>
      </w:r>
      <w:r w:rsidR="001034B2" w:rsidRPr="00303310">
        <w:rPr>
          <w:rFonts w:ascii="Calibri" w:hAnsi="Calibri" w:cs="Calibri"/>
          <w:sz w:val="24"/>
        </w:rPr>
        <w:t xml:space="preserve">proving the wellbeing of children with regard to their physical and mental health, and </w:t>
      </w:r>
      <w:r w:rsidR="00750ADE" w:rsidRPr="00303310">
        <w:rPr>
          <w:rFonts w:ascii="Calibri" w:hAnsi="Calibri" w:cs="Calibri"/>
          <w:sz w:val="24"/>
        </w:rPr>
        <w:t>their education, training and recreation. Local Authorities and clinical commissioning groups must make joint commissioning arrangements for education, health and care provision for children and young people with SEN or disabilities (Section 26 of the Children and Families Act 201</w:t>
      </w:r>
      <w:r w:rsidR="00750ADE" w:rsidRPr="00165A38">
        <w:rPr>
          <w:rFonts w:ascii="Calibri" w:hAnsi="Calibri" w:cs="Calibri"/>
          <w:sz w:val="24"/>
        </w:rPr>
        <w:t>4</w:t>
      </w:r>
      <w:r w:rsidR="00165A38" w:rsidRPr="00165A38">
        <w:rPr>
          <w:rFonts w:ascii="Calibri" w:hAnsi="Calibri" w:cs="Calibri"/>
          <w:sz w:val="24"/>
        </w:rPr>
        <w:t>).</w:t>
      </w:r>
      <w:r w:rsidR="00750ADE" w:rsidRPr="00303310">
        <w:rPr>
          <w:rFonts w:ascii="Calibri" w:hAnsi="Calibri" w:cs="Calibri"/>
          <w:sz w:val="24"/>
        </w:rPr>
        <w:t xml:space="preserve">  Local Authorities should provide support, advice and guidance, including suitable training for school staff, to ensure that the support specified within individual healthcare plans can be delivered effectively.  Local Authorities should work with school to support pupils with medical conditions to attend full-time. Where pupils would not receive a suitable education in a mainstream school because of their health needs, the local authority has a duty to make other arrangements. Statutory guidance for local authorities sets out that they should be ready to make arrangements under this duty when it is clear that a child will be away from school for 15 days or more because of health needs (whether consecutive or cumulative across the school year). </w:t>
      </w:r>
    </w:p>
    <w:p w14:paraId="0634A446" w14:textId="2C8EC821" w:rsidR="00750ADE" w:rsidRPr="00303310" w:rsidRDefault="00750ADE" w:rsidP="00303310">
      <w:pPr>
        <w:spacing w:before="0" w:after="0" w:line="276" w:lineRule="auto"/>
        <w:ind w:left="717"/>
        <w:jc w:val="both"/>
        <w:rPr>
          <w:rFonts w:ascii="Calibri" w:hAnsi="Calibri" w:cs="Calibri"/>
          <w:sz w:val="24"/>
        </w:rPr>
      </w:pPr>
    </w:p>
    <w:p w14:paraId="7CA06464" w14:textId="41B9BC79" w:rsidR="00750ADE" w:rsidRPr="007D64F6" w:rsidRDefault="00750ADE" w:rsidP="00303310">
      <w:pPr>
        <w:pStyle w:val="ListParagraph"/>
        <w:numPr>
          <w:ilvl w:val="0"/>
          <w:numId w:val="22"/>
        </w:numPr>
        <w:spacing w:before="0" w:after="0" w:line="276" w:lineRule="auto"/>
        <w:jc w:val="both"/>
        <w:rPr>
          <w:rFonts w:ascii="Calibri" w:hAnsi="Calibri" w:cs="Calibri"/>
          <w:b/>
          <w:bCs/>
          <w:sz w:val="24"/>
        </w:rPr>
      </w:pPr>
      <w:r w:rsidRPr="007D64F6">
        <w:rPr>
          <w:rFonts w:ascii="Calibri" w:hAnsi="Calibri" w:cs="Calibri"/>
          <w:b/>
          <w:bCs/>
          <w:sz w:val="24"/>
        </w:rPr>
        <w:t>Ofsted</w:t>
      </w:r>
    </w:p>
    <w:p w14:paraId="0D8046AD" w14:textId="35BF5696" w:rsidR="00750ADE" w:rsidRPr="00750ADE" w:rsidRDefault="00750ADE" w:rsidP="00303310">
      <w:pPr>
        <w:pStyle w:val="ListParagraph"/>
        <w:numPr>
          <w:ilvl w:val="0"/>
          <w:numId w:val="0"/>
        </w:numPr>
        <w:spacing w:before="0" w:after="0" w:line="276" w:lineRule="auto"/>
        <w:ind w:left="720"/>
        <w:jc w:val="both"/>
        <w:rPr>
          <w:rFonts w:ascii="Calibri" w:hAnsi="Calibri" w:cs="Calibri"/>
          <w:sz w:val="24"/>
        </w:rPr>
      </w:pPr>
      <w:r w:rsidRPr="007D64F6">
        <w:rPr>
          <w:rFonts w:ascii="Calibri" w:hAnsi="Calibri" w:cs="Calibri"/>
          <w:sz w:val="24"/>
        </w:rPr>
        <w:t xml:space="preserve">Ofsted’s new </w:t>
      </w:r>
      <w:hyperlink r:id="rId16" w:history="1">
        <w:r w:rsidR="00CD79E1" w:rsidRPr="007D64F6">
          <w:rPr>
            <w:rStyle w:val="Hyperlink"/>
            <w:rFonts w:ascii="Calibri" w:hAnsi="Calibri" w:cs="Calibri"/>
            <w:sz w:val="24"/>
          </w:rPr>
          <w:t>education inspection framework</w:t>
        </w:r>
      </w:hyperlink>
      <w:r w:rsidR="00CD79E1" w:rsidRPr="007D64F6">
        <w:rPr>
          <w:rFonts w:ascii="Calibri" w:hAnsi="Calibri" w:cs="Calibri"/>
          <w:sz w:val="24"/>
        </w:rPr>
        <w:t xml:space="preserve"> </w:t>
      </w:r>
      <w:r w:rsidRPr="007D64F6">
        <w:rPr>
          <w:rFonts w:ascii="Calibri" w:hAnsi="Calibri" w:cs="Calibri"/>
          <w:sz w:val="24"/>
        </w:rPr>
        <w:t>aimed at promoting greater consistency across inspection remits. Inspectors must consider how well a school meets the needs of the full range of pupils, including those with medical conditions.  Key judgements will be informed by the progress and achievement of these children alongside those of pupils with SEN and disabilities, and also by pupils’ spiritual, moral, social and cultural development.</w:t>
      </w:r>
      <w:r>
        <w:rPr>
          <w:rFonts w:ascii="Calibri" w:hAnsi="Calibri" w:cs="Calibri"/>
          <w:sz w:val="24"/>
        </w:rPr>
        <w:t xml:space="preserve"> </w:t>
      </w:r>
    </w:p>
    <w:p w14:paraId="2817B328" w14:textId="77777777" w:rsidR="00432341" w:rsidRDefault="00432341" w:rsidP="00750ADE">
      <w:pPr>
        <w:spacing w:before="0" w:after="0" w:line="276" w:lineRule="auto"/>
        <w:ind w:left="357"/>
        <w:jc w:val="both"/>
        <w:rPr>
          <w:rFonts w:ascii="Calibri" w:hAnsi="Calibri" w:cs="Calibri"/>
          <w:sz w:val="24"/>
        </w:rPr>
      </w:pPr>
    </w:p>
    <w:p w14:paraId="04FB1444" w14:textId="3BB6592A" w:rsidR="009F25F3" w:rsidRPr="00883799" w:rsidRDefault="004A4437" w:rsidP="00303310">
      <w:pPr>
        <w:pStyle w:val="Heading1"/>
      </w:pPr>
      <w:bookmarkStart w:id="2" w:name="_Toc494124440"/>
      <w:r>
        <w:t xml:space="preserve">Procedure to be followed when notification is received that a </w:t>
      </w:r>
      <w:r w:rsidR="00EB5A97" w:rsidRPr="00883799">
        <w:t>Child has a Medical C</w:t>
      </w:r>
      <w:r w:rsidR="009F25F3" w:rsidRPr="00883799">
        <w:t>ondition</w:t>
      </w:r>
      <w:bookmarkEnd w:id="2"/>
    </w:p>
    <w:p w14:paraId="2F452482" w14:textId="409D1BCF" w:rsidR="009762A4" w:rsidRDefault="004A4437" w:rsidP="00303310">
      <w:pPr>
        <w:shd w:val="clear" w:color="auto" w:fill="FFFFFF"/>
        <w:spacing w:before="0" w:after="0" w:line="276" w:lineRule="auto"/>
        <w:ind w:left="360"/>
        <w:jc w:val="both"/>
        <w:rPr>
          <w:rFonts w:ascii="Calibri" w:hAnsi="Calibri" w:cs="Calibri"/>
          <w:sz w:val="24"/>
        </w:rPr>
      </w:pPr>
      <w:r>
        <w:rPr>
          <w:rFonts w:ascii="Calibri" w:hAnsi="Calibri" w:cs="Calibri"/>
          <w:sz w:val="24"/>
        </w:rPr>
        <w:t>Procedures will be in place to cover any transitional arrangements between schools, the process to be followed upon reintegration or when pupils’ needs change, and arrangements for any staff training or support.  F</w:t>
      </w:r>
      <w:r w:rsidR="00303310">
        <w:rPr>
          <w:rFonts w:ascii="Calibri" w:hAnsi="Calibri" w:cs="Calibri"/>
          <w:sz w:val="24"/>
        </w:rPr>
        <w:t>o</w:t>
      </w:r>
      <w:r>
        <w:rPr>
          <w:rFonts w:ascii="Calibri" w:hAnsi="Calibri" w:cs="Calibri"/>
          <w:sz w:val="24"/>
        </w:rPr>
        <w:t xml:space="preserve">r children starting at a new school, arrangements should be in place in time for the start of the relevant school term.  In other cases, such as a new diagnosis or children moving to a new school mid-term, every effort will be made to ensure that arrangements are put into place within 2 weeks.  </w:t>
      </w:r>
    </w:p>
    <w:p w14:paraId="266DF47D" w14:textId="63492DB5" w:rsidR="004A4437" w:rsidRDefault="004A4437" w:rsidP="00503994">
      <w:pPr>
        <w:shd w:val="clear" w:color="auto" w:fill="FFFFFF"/>
        <w:spacing w:before="0" w:after="0" w:line="276" w:lineRule="auto"/>
        <w:rPr>
          <w:rFonts w:ascii="Calibri" w:hAnsi="Calibri" w:cs="Calibri"/>
          <w:sz w:val="24"/>
        </w:rPr>
      </w:pPr>
    </w:p>
    <w:p w14:paraId="6E399A8F" w14:textId="5AB8CA43" w:rsidR="00503994" w:rsidRDefault="004A4437" w:rsidP="00303310">
      <w:pPr>
        <w:shd w:val="clear" w:color="auto" w:fill="FFFFFF"/>
        <w:spacing w:before="0" w:after="0" w:line="276" w:lineRule="auto"/>
        <w:ind w:left="360"/>
        <w:jc w:val="both"/>
        <w:rPr>
          <w:rFonts w:ascii="Calibri" w:hAnsi="Calibri" w:cs="Calibri"/>
          <w:sz w:val="24"/>
        </w:rPr>
      </w:pPr>
      <w:r>
        <w:rPr>
          <w:rFonts w:ascii="Calibri" w:hAnsi="Calibri" w:cs="Calibri"/>
          <w:sz w:val="24"/>
        </w:rPr>
        <w:t xml:space="preserve">Schools do not have to wait for a formal diagnosis before providing support to pupils.  In cases where a pupil’s medical condition is unclear, or where there is a difference of opinion, judgements will be needed about what support to provide based on the available evidence. This would normally involve some form of medical evidence and consultation with parents.  Where evidence conflicts, some degree of challenge may be necessary to ensure that the right support can be put in place.  </w:t>
      </w:r>
    </w:p>
    <w:p w14:paraId="7E345A1B" w14:textId="3971C1FC" w:rsidR="00B30AFF" w:rsidRDefault="00B30AFF" w:rsidP="00B30AFF">
      <w:pPr>
        <w:shd w:val="clear" w:color="auto" w:fill="FFFFFF"/>
        <w:spacing w:before="0" w:after="0" w:line="276" w:lineRule="auto"/>
        <w:jc w:val="both"/>
        <w:rPr>
          <w:rFonts w:ascii="Calibri" w:hAnsi="Calibri" w:cs="Calibri"/>
          <w:sz w:val="24"/>
        </w:rPr>
      </w:pPr>
    </w:p>
    <w:p w14:paraId="382552B6" w14:textId="77777777" w:rsidR="00B30AFF" w:rsidRDefault="00B30AFF" w:rsidP="00303310">
      <w:pPr>
        <w:shd w:val="clear" w:color="auto" w:fill="FFFFFF"/>
        <w:spacing w:before="0" w:after="0" w:line="276" w:lineRule="auto"/>
        <w:ind w:left="360"/>
        <w:jc w:val="both"/>
        <w:rPr>
          <w:rFonts w:ascii="Calibri" w:hAnsi="Calibri" w:cs="Calibri"/>
          <w:sz w:val="24"/>
        </w:rPr>
      </w:pPr>
      <w:r>
        <w:rPr>
          <w:rFonts w:ascii="Calibri" w:hAnsi="Calibri" w:cs="Calibri"/>
          <w:sz w:val="24"/>
        </w:rPr>
        <w:t>Schools should ensure that plans are reviewed at least annually, or earlier if evidence is presented that the child’s needs have changed.  They should be developed with the child’s best interests in mind and ensure that the school assesses and manages risks to the child’s education, health and social well-being, and minimises disruption.</w:t>
      </w:r>
    </w:p>
    <w:p w14:paraId="3DA95403" w14:textId="77777777" w:rsidR="00B30AFF" w:rsidRDefault="00B30AFF" w:rsidP="00B30AFF">
      <w:pPr>
        <w:shd w:val="clear" w:color="auto" w:fill="FFFFFF"/>
        <w:spacing w:before="0" w:after="0" w:line="276" w:lineRule="auto"/>
        <w:jc w:val="both"/>
        <w:rPr>
          <w:rFonts w:ascii="Calibri" w:hAnsi="Calibri" w:cs="Calibri"/>
          <w:sz w:val="24"/>
        </w:rPr>
      </w:pPr>
    </w:p>
    <w:p w14:paraId="51458145" w14:textId="77777777" w:rsidR="00B30AFF" w:rsidRDefault="00B30AFF" w:rsidP="00303310">
      <w:pPr>
        <w:shd w:val="clear" w:color="auto" w:fill="FFFFFF"/>
        <w:spacing w:before="0" w:after="0" w:line="276" w:lineRule="auto"/>
        <w:ind w:left="360"/>
        <w:jc w:val="both"/>
        <w:rPr>
          <w:rFonts w:ascii="Calibri" w:hAnsi="Calibri" w:cs="Calibri"/>
          <w:sz w:val="24"/>
        </w:rPr>
      </w:pPr>
      <w:r>
        <w:rPr>
          <w:rFonts w:ascii="Calibri" w:hAnsi="Calibri" w:cs="Calibri"/>
          <w:sz w:val="24"/>
        </w:rPr>
        <w:t xml:space="preserve">Individual healthcare plans (IHP) can help to ensure that schools effectively support pupils with medical conditions. They provide clarity about what needs to be done, when and by whom.  They will often be essential, such as in cases where conditions fluctuate or where there is a high risk that emergency intervention will be needed, and are likely to be helpful in the majority of other cases, especially where medical conditions are long-term and complex.  However, not all children will require one.  The school healthcare professional and parent should agree, based on evidence, when a healthcare plan would be inappropriate or disproportionate.  If consensus cannot be reached, the headteacher is best placed to take a final view. A flowchart for identifying and agreeing the support a child needs and developing an IHP is shown below. </w:t>
      </w:r>
    </w:p>
    <w:p w14:paraId="43BEE11E" w14:textId="77777777" w:rsidR="00B30AFF" w:rsidRDefault="00B30AFF" w:rsidP="00B30AFF">
      <w:pPr>
        <w:shd w:val="clear" w:color="auto" w:fill="FFFFFF"/>
        <w:spacing w:before="0" w:after="0" w:line="276" w:lineRule="auto"/>
        <w:jc w:val="both"/>
        <w:rPr>
          <w:rFonts w:ascii="Calibri" w:hAnsi="Calibri" w:cs="Calibri"/>
          <w:sz w:val="24"/>
        </w:rPr>
      </w:pPr>
    </w:p>
    <w:p w14:paraId="06190090" w14:textId="796F64DE" w:rsidR="00B30AFF" w:rsidRDefault="00B30AFF" w:rsidP="00303310">
      <w:pPr>
        <w:shd w:val="clear" w:color="auto" w:fill="FFFFFF"/>
        <w:spacing w:before="0" w:after="0" w:line="276" w:lineRule="auto"/>
        <w:ind w:left="360"/>
        <w:jc w:val="both"/>
        <w:rPr>
          <w:rFonts w:ascii="Calibri" w:hAnsi="Calibri" w:cs="Calibri"/>
          <w:sz w:val="24"/>
        </w:rPr>
      </w:pPr>
      <w:r>
        <w:rPr>
          <w:rFonts w:ascii="Calibri" w:hAnsi="Calibri" w:cs="Calibri"/>
          <w:sz w:val="24"/>
        </w:rPr>
        <w:t xml:space="preserve">The format of an IHP may vary to enable schools to choose whichever is the most effective for the specific needs of each pupil.  They should be easily accessible to all who need to refer to them, while preserving </w:t>
      </w:r>
      <w:r w:rsidR="00432341">
        <w:rPr>
          <w:rFonts w:ascii="Calibri" w:hAnsi="Calibri" w:cs="Calibri"/>
          <w:sz w:val="24"/>
        </w:rPr>
        <w:t>confidentiality</w:t>
      </w:r>
      <w:r>
        <w:rPr>
          <w:rFonts w:ascii="Calibri" w:hAnsi="Calibri" w:cs="Calibri"/>
          <w:sz w:val="24"/>
        </w:rPr>
        <w:t xml:space="preserve">.  Plans should not be a burden on the school, but should capture the key information and actions that are required to support the child effectively.  The level of detail within plans will depend on the complexity of the child’s condition and the degree of support needed.  This is important because different children with the same health condition may required very different support.  Where a child has SEN but does not have a statement or EHC plan, their special educational needs should be mentioned in their IHP. </w:t>
      </w:r>
    </w:p>
    <w:p w14:paraId="4B3D0864" w14:textId="77777777" w:rsidR="00B30AFF" w:rsidRDefault="00B30AFF" w:rsidP="00303310">
      <w:pPr>
        <w:shd w:val="clear" w:color="auto" w:fill="FFFFFF"/>
        <w:spacing w:before="0" w:after="0" w:line="276" w:lineRule="auto"/>
        <w:ind w:left="360"/>
        <w:jc w:val="both"/>
        <w:rPr>
          <w:rFonts w:ascii="Calibri" w:hAnsi="Calibri" w:cs="Calibri"/>
          <w:sz w:val="24"/>
        </w:rPr>
      </w:pPr>
    </w:p>
    <w:p w14:paraId="651182B7" w14:textId="417D9328" w:rsidR="00B30AFF" w:rsidRDefault="00B30AFF" w:rsidP="00303310">
      <w:pPr>
        <w:shd w:val="clear" w:color="auto" w:fill="FFFFFF"/>
        <w:spacing w:before="0" w:after="0" w:line="276" w:lineRule="auto"/>
        <w:ind w:left="360"/>
        <w:jc w:val="both"/>
        <w:rPr>
          <w:rFonts w:ascii="Calibri" w:hAnsi="Calibri" w:cs="Calibri"/>
          <w:sz w:val="24"/>
        </w:rPr>
      </w:pPr>
      <w:r>
        <w:rPr>
          <w:rFonts w:ascii="Calibri" w:hAnsi="Calibri" w:cs="Calibri"/>
          <w:sz w:val="24"/>
        </w:rPr>
        <w:t xml:space="preserve">IHPs (and their review) may be initiated, in consultation with the parent, by a member of school staff or a healthcare professional involved in providing care to the child.  Plans should be drawn up in partnership between the schools, parents, and a relevant healthcare professional, e.g. school nurse, specialist or children’s community nurse or </w:t>
      </w:r>
      <w:r w:rsidR="00432341">
        <w:rPr>
          <w:rFonts w:ascii="Calibri" w:hAnsi="Calibri" w:cs="Calibri"/>
          <w:sz w:val="24"/>
        </w:rPr>
        <w:t>pediatrician</w:t>
      </w:r>
      <w:r>
        <w:rPr>
          <w:rFonts w:ascii="Calibri" w:hAnsi="Calibri" w:cs="Calibri"/>
          <w:sz w:val="24"/>
        </w:rPr>
        <w:t xml:space="preserve">, who can be advise on the particular needs of the child.  Pupils should also be involved wherever appropriate.  The aim should be to capture the steps which a school should take to help the child manage their condition and overcome any potential barriers to getting the most from the education and how they might work with other statutory services.  Partners should agree who will take the lead in writing the plan, but responsibility for ensuring it is finalized and implemented rests with the school. </w:t>
      </w:r>
    </w:p>
    <w:p w14:paraId="393C36EF" w14:textId="77777777" w:rsidR="00B30AFF" w:rsidRDefault="00B30AFF" w:rsidP="00303310">
      <w:pPr>
        <w:shd w:val="clear" w:color="auto" w:fill="FFFFFF"/>
        <w:spacing w:before="0" w:after="0" w:line="276" w:lineRule="auto"/>
        <w:ind w:left="360"/>
        <w:jc w:val="both"/>
        <w:rPr>
          <w:rFonts w:ascii="Calibri" w:hAnsi="Calibri" w:cs="Calibri"/>
          <w:sz w:val="24"/>
        </w:rPr>
      </w:pPr>
    </w:p>
    <w:p w14:paraId="10DEF127" w14:textId="77777777" w:rsidR="00B30AFF" w:rsidRDefault="00B30AFF" w:rsidP="00303310">
      <w:pPr>
        <w:shd w:val="clear" w:color="auto" w:fill="FFFFFF"/>
        <w:spacing w:before="0" w:after="0" w:line="276" w:lineRule="auto"/>
        <w:ind w:left="360"/>
        <w:jc w:val="both"/>
        <w:rPr>
          <w:rFonts w:ascii="Calibri" w:hAnsi="Calibri" w:cs="Calibri"/>
          <w:sz w:val="24"/>
        </w:rPr>
      </w:pPr>
      <w:r>
        <w:rPr>
          <w:rFonts w:ascii="Calibri" w:hAnsi="Calibri" w:cs="Calibri"/>
          <w:sz w:val="24"/>
        </w:rPr>
        <w:lastRenderedPageBreak/>
        <w:t xml:space="preserve">Where the child has a special educational need identified in a statement or EHC plan, the IHP should be linked to or become part of that statement or EHC plan. </w:t>
      </w:r>
    </w:p>
    <w:p w14:paraId="57EF3E70" w14:textId="77777777" w:rsidR="00B30AFF" w:rsidRDefault="00B30AFF" w:rsidP="00B30AFF">
      <w:pPr>
        <w:shd w:val="clear" w:color="auto" w:fill="FFFFFF"/>
        <w:spacing w:before="0" w:after="0" w:line="276" w:lineRule="auto"/>
        <w:jc w:val="both"/>
        <w:rPr>
          <w:rFonts w:ascii="Calibri" w:hAnsi="Calibri" w:cs="Calibri"/>
          <w:sz w:val="24"/>
        </w:rPr>
      </w:pPr>
    </w:p>
    <w:p w14:paraId="6BB3D8D3" w14:textId="77777777" w:rsidR="00B30AFF" w:rsidRDefault="00B30AFF" w:rsidP="00303310">
      <w:pPr>
        <w:shd w:val="clear" w:color="auto" w:fill="FFFFFF"/>
        <w:spacing w:before="0" w:after="0" w:line="276" w:lineRule="auto"/>
        <w:ind w:left="360"/>
        <w:jc w:val="both"/>
        <w:rPr>
          <w:rFonts w:ascii="Calibri" w:hAnsi="Calibri" w:cs="Calibri"/>
          <w:sz w:val="24"/>
        </w:rPr>
      </w:pPr>
      <w:r>
        <w:rPr>
          <w:rFonts w:ascii="Calibri" w:hAnsi="Calibri" w:cs="Calibri"/>
          <w:sz w:val="24"/>
        </w:rPr>
        <w:t xml:space="preserve">Where a child is returning to school following a period of hospital education or alternative provision, including home tuition, schools should work with the Local Authority and education provider to ensure that the IHP identifies the support the child will need to reintegrate effectively. </w:t>
      </w:r>
    </w:p>
    <w:p w14:paraId="32EB652C" w14:textId="193930CC" w:rsidR="00503994" w:rsidRPr="000914E0" w:rsidRDefault="00326B4B" w:rsidP="00503994">
      <w:pPr>
        <w:pStyle w:val="1bodycopy"/>
        <w:rPr>
          <w:rFonts w:ascii="Calibri" w:hAnsi="Calibri" w:cs="Calibri"/>
          <w:b/>
          <w:sz w:val="24"/>
        </w:rPr>
      </w:pPr>
      <w:r>
        <w:rPr>
          <w:rFonts w:ascii="Calibri" w:hAnsi="Calibri" w:cs="Calibri"/>
          <w:b/>
          <w:sz w:val="24"/>
        </w:rPr>
        <w:br w:type="page"/>
      </w:r>
      <w:r w:rsidR="00503994" w:rsidRPr="000914E0">
        <w:rPr>
          <w:rFonts w:ascii="Calibri" w:hAnsi="Calibri" w:cs="Calibri"/>
          <w:b/>
          <w:sz w:val="24"/>
        </w:rPr>
        <w:lastRenderedPageBreak/>
        <w:t>Process</w:t>
      </w:r>
      <w:r w:rsidR="00210A8C">
        <w:rPr>
          <w:rFonts w:ascii="Calibri" w:hAnsi="Calibri" w:cs="Calibri"/>
          <w:b/>
          <w:sz w:val="24"/>
        </w:rPr>
        <w:t xml:space="preserve"> for identifying </w:t>
      </w:r>
      <w:r w:rsidR="00503994" w:rsidRPr="000914E0">
        <w:rPr>
          <w:rFonts w:ascii="Calibri" w:hAnsi="Calibri" w:cs="Calibri"/>
          <w:b/>
          <w:sz w:val="24"/>
        </w:rPr>
        <w:t>if an IHP is required</w:t>
      </w:r>
    </w:p>
    <w:p w14:paraId="0B952154" w14:textId="3E8D4767" w:rsidR="009F25F3" w:rsidRPr="000914E0" w:rsidRDefault="00210A8C" w:rsidP="00057FC1">
      <w:pPr>
        <w:spacing w:before="0" w:after="0"/>
        <w:rPr>
          <w:rFonts w:ascii="Calibri" w:hAnsi="Calibri" w:cs="Calibri"/>
          <w:sz w:val="24"/>
        </w:rPr>
      </w:pPr>
      <w:r>
        <w:rPr>
          <w:noProof/>
        </w:rPr>
        <w:drawing>
          <wp:inline distT="0" distB="0" distL="0" distR="0" wp14:anchorId="4CF900C6" wp14:editId="79152CE1">
            <wp:extent cx="6019800" cy="66522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40303" t="20662" r="27227" b="15553"/>
                    <a:stretch/>
                  </pic:blipFill>
                  <pic:spPr bwMode="auto">
                    <a:xfrm>
                      <a:off x="0" y="0"/>
                      <a:ext cx="6033877" cy="6667786"/>
                    </a:xfrm>
                    <a:prstGeom prst="rect">
                      <a:avLst/>
                    </a:prstGeom>
                    <a:ln>
                      <a:noFill/>
                    </a:ln>
                    <a:extLst>
                      <a:ext uri="{53640926-AAD7-44D8-BBD7-CCE9431645EC}">
                        <a14:shadowObscured xmlns:a14="http://schemas.microsoft.com/office/drawing/2010/main"/>
                      </a:ext>
                    </a:extLst>
                  </pic:spPr>
                </pic:pic>
              </a:graphicData>
            </a:graphic>
          </wp:inline>
        </w:drawing>
      </w:r>
    </w:p>
    <w:p w14:paraId="73133CEB" w14:textId="77777777" w:rsidR="00CD79E1" w:rsidRPr="00CD79E1" w:rsidRDefault="00CD79E1">
      <w:pPr>
        <w:spacing w:before="0" w:after="0"/>
        <w:rPr>
          <w:szCs w:val="22"/>
        </w:rPr>
      </w:pPr>
      <w:bookmarkStart w:id="3" w:name="_Toc494124441"/>
    </w:p>
    <w:p w14:paraId="732C4CE8" w14:textId="5A95418C" w:rsidR="00303310" w:rsidRPr="00CD79E1" w:rsidRDefault="00CD79E1">
      <w:pPr>
        <w:spacing w:before="0" w:after="0"/>
        <w:rPr>
          <w:rFonts w:asciiTheme="minorHAnsi" w:hAnsiTheme="minorHAnsi" w:cstheme="minorHAnsi"/>
          <w:i/>
          <w:iCs/>
          <w:sz w:val="18"/>
          <w:szCs w:val="20"/>
          <w:highlight w:val="lightGray"/>
        </w:rPr>
      </w:pPr>
      <w:r w:rsidRPr="00CD79E1">
        <w:rPr>
          <w:rFonts w:asciiTheme="minorHAnsi" w:hAnsiTheme="minorHAnsi" w:cstheme="minorHAnsi"/>
          <w:i/>
          <w:iCs/>
          <w:sz w:val="18"/>
          <w:szCs w:val="20"/>
        </w:rPr>
        <w:t>Note: IHCP (Individual Healthcare Plan) commonly referenced IHP throughout this document.</w:t>
      </w:r>
      <w:r w:rsidR="00303310" w:rsidRPr="00CD79E1">
        <w:rPr>
          <w:rFonts w:asciiTheme="minorHAnsi" w:hAnsiTheme="minorHAnsi" w:cstheme="minorHAnsi"/>
          <w:i/>
          <w:iCs/>
          <w:sz w:val="18"/>
          <w:szCs w:val="20"/>
          <w:highlight w:val="lightGray"/>
        </w:rPr>
        <w:br w:type="page"/>
      </w:r>
    </w:p>
    <w:p w14:paraId="5C6C195C" w14:textId="77777777" w:rsidR="00CD79E1" w:rsidRDefault="00CD79E1">
      <w:pPr>
        <w:spacing w:before="0" w:after="0"/>
        <w:rPr>
          <w:rFonts w:asciiTheme="minorHAnsi" w:eastAsia="MS Gothic" w:hAnsiTheme="minorHAnsi" w:cstheme="minorHAnsi"/>
          <w:b/>
          <w:bCs/>
          <w:color w:val="0070C0"/>
          <w:sz w:val="24"/>
          <w:szCs w:val="22"/>
          <w:highlight w:val="lightGray"/>
        </w:rPr>
      </w:pPr>
    </w:p>
    <w:p w14:paraId="15B70214" w14:textId="44EF7A45" w:rsidR="009F25F3" w:rsidRPr="000914E0" w:rsidRDefault="00303310" w:rsidP="00303310">
      <w:pPr>
        <w:pStyle w:val="Heading1"/>
      </w:pPr>
      <w:r>
        <w:t>I</w:t>
      </w:r>
      <w:r w:rsidR="00EB5A97" w:rsidRPr="000914E0">
        <w:t>ndividual He</w:t>
      </w:r>
      <w:r w:rsidR="009F25F3" w:rsidRPr="000914E0">
        <w:t xml:space="preserve">althcare </w:t>
      </w:r>
      <w:r w:rsidR="00EB5A97" w:rsidRPr="000914E0">
        <w:t>P</w:t>
      </w:r>
      <w:r w:rsidR="009F25F3" w:rsidRPr="000914E0">
        <w:t>lans</w:t>
      </w:r>
      <w:bookmarkEnd w:id="3"/>
    </w:p>
    <w:p w14:paraId="28D7645A" w14:textId="00135C91" w:rsidR="009F25F3" w:rsidRPr="000914E0" w:rsidRDefault="00432341" w:rsidP="00303310">
      <w:pPr>
        <w:spacing w:before="0" w:after="0" w:line="276" w:lineRule="auto"/>
        <w:ind w:left="360"/>
        <w:jc w:val="both"/>
        <w:rPr>
          <w:rFonts w:ascii="Calibri" w:hAnsi="Calibri" w:cs="Calibri"/>
          <w:sz w:val="24"/>
        </w:rPr>
      </w:pPr>
      <w:r>
        <w:rPr>
          <w:rFonts w:ascii="Calibri" w:hAnsi="Calibri" w:cs="Calibri"/>
          <w:sz w:val="24"/>
        </w:rPr>
        <w:t xml:space="preserve">Where the school is the lead </w:t>
      </w:r>
      <w:r w:rsidR="009F25F3" w:rsidRPr="000914E0">
        <w:rPr>
          <w:rFonts w:ascii="Calibri" w:hAnsi="Calibri" w:cs="Calibri"/>
          <w:sz w:val="24"/>
        </w:rPr>
        <w:t>for the development of IHPs for pupils with medical conditions</w:t>
      </w:r>
      <w:r>
        <w:rPr>
          <w:rFonts w:ascii="Calibri" w:hAnsi="Calibri" w:cs="Calibri"/>
          <w:sz w:val="24"/>
        </w:rPr>
        <w:t>, the Headteacher will identify the named person in school</w:t>
      </w:r>
      <w:r w:rsidR="00B90E48" w:rsidRPr="000914E0">
        <w:rPr>
          <w:rFonts w:ascii="Calibri" w:hAnsi="Calibri" w:cs="Calibri"/>
          <w:sz w:val="24"/>
        </w:rPr>
        <w:t xml:space="preserve">. </w:t>
      </w:r>
      <w:r>
        <w:rPr>
          <w:rFonts w:ascii="Calibri" w:hAnsi="Calibri" w:cs="Calibri"/>
          <w:sz w:val="24"/>
        </w:rPr>
        <w:t xml:space="preserve"> </w:t>
      </w:r>
    </w:p>
    <w:p w14:paraId="6A31952D" w14:textId="77777777" w:rsidR="001C65DD" w:rsidRPr="000914E0" w:rsidRDefault="001C65DD" w:rsidP="00303310">
      <w:pPr>
        <w:spacing w:before="0" w:after="0" w:line="276" w:lineRule="auto"/>
        <w:ind w:left="360"/>
        <w:jc w:val="both"/>
        <w:rPr>
          <w:rFonts w:ascii="Calibri" w:hAnsi="Calibri" w:cs="Calibri"/>
          <w:sz w:val="24"/>
        </w:rPr>
      </w:pPr>
    </w:p>
    <w:p w14:paraId="0B34E04E" w14:textId="77777777" w:rsidR="009F25F3" w:rsidRPr="000914E0" w:rsidRDefault="009F25F3" w:rsidP="00303310">
      <w:pPr>
        <w:spacing w:before="0" w:after="0" w:line="276" w:lineRule="auto"/>
        <w:ind w:left="360"/>
        <w:jc w:val="both"/>
        <w:rPr>
          <w:rFonts w:ascii="Calibri" w:hAnsi="Calibri" w:cs="Calibri"/>
          <w:sz w:val="24"/>
        </w:rPr>
      </w:pPr>
      <w:r w:rsidRPr="000914E0">
        <w:rPr>
          <w:rFonts w:ascii="Calibri" w:hAnsi="Calibri" w:cs="Calibri"/>
          <w:sz w:val="24"/>
        </w:rPr>
        <w:t xml:space="preserve">Plans will be reviewed at least </w:t>
      </w:r>
      <w:r w:rsidR="00816299" w:rsidRPr="000914E0">
        <w:rPr>
          <w:rFonts w:ascii="Calibri" w:hAnsi="Calibri" w:cs="Calibri"/>
          <w:sz w:val="24"/>
        </w:rPr>
        <w:t>annually</w:t>
      </w:r>
      <w:r w:rsidRPr="000914E0">
        <w:rPr>
          <w:rFonts w:ascii="Calibri" w:hAnsi="Calibri" w:cs="Calibri"/>
          <w:sz w:val="24"/>
        </w:rPr>
        <w:t xml:space="preserve"> or earlier if there is evidence that the pupil’s needs have changed.</w:t>
      </w:r>
    </w:p>
    <w:p w14:paraId="068DB49B" w14:textId="77777777" w:rsidR="001C65DD" w:rsidRPr="000914E0" w:rsidRDefault="001C65DD" w:rsidP="00303310">
      <w:pPr>
        <w:spacing w:before="0" w:after="0" w:line="276" w:lineRule="auto"/>
        <w:ind w:left="720"/>
        <w:jc w:val="both"/>
        <w:rPr>
          <w:rFonts w:ascii="Calibri" w:hAnsi="Calibri" w:cs="Calibri"/>
          <w:sz w:val="24"/>
        </w:rPr>
      </w:pPr>
    </w:p>
    <w:p w14:paraId="05564E7E" w14:textId="77777777" w:rsidR="009F25F3" w:rsidRPr="000914E0" w:rsidRDefault="009F25F3" w:rsidP="00303310">
      <w:pPr>
        <w:spacing w:before="0" w:after="0" w:line="276" w:lineRule="auto"/>
        <w:ind w:left="360"/>
        <w:jc w:val="both"/>
        <w:rPr>
          <w:rFonts w:ascii="Calibri" w:hAnsi="Calibri" w:cs="Calibri"/>
          <w:sz w:val="24"/>
        </w:rPr>
      </w:pPr>
      <w:r w:rsidRPr="000914E0">
        <w:rPr>
          <w:rFonts w:ascii="Calibri" w:hAnsi="Calibri" w:cs="Calibri"/>
          <w:sz w:val="24"/>
        </w:rPr>
        <w:t>Plans will be developed with the pupil’s best interests in mind and will set out:</w:t>
      </w:r>
    </w:p>
    <w:p w14:paraId="5B0DE361" w14:textId="77777777" w:rsidR="009F25F3" w:rsidRPr="000914E0" w:rsidRDefault="009F25F3" w:rsidP="00303310">
      <w:pPr>
        <w:pStyle w:val="ListParagraph"/>
        <w:spacing w:before="0" w:after="0" w:line="276" w:lineRule="auto"/>
        <w:jc w:val="both"/>
        <w:rPr>
          <w:rFonts w:ascii="Calibri" w:hAnsi="Calibri" w:cs="Calibri"/>
          <w:sz w:val="24"/>
          <w:szCs w:val="24"/>
        </w:rPr>
      </w:pPr>
      <w:r w:rsidRPr="000914E0">
        <w:rPr>
          <w:rFonts w:ascii="Calibri" w:hAnsi="Calibri" w:cs="Calibri"/>
          <w:sz w:val="24"/>
          <w:szCs w:val="24"/>
        </w:rPr>
        <w:t>What needs to be done</w:t>
      </w:r>
    </w:p>
    <w:p w14:paraId="3ED8F580" w14:textId="77777777" w:rsidR="009F25F3" w:rsidRPr="000914E0" w:rsidRDefault="009F25F3" w:rsidP="00303310">
      <w:pPr>
        <w:pStyle w:val="ListParagraph"/>
        <w:spacing w:before="0" w:after="0" w:line="276" w:lineRule="auto"/>
        <w:jc w:val="both"/>
        <w:rPr>
          <w:rFonts w:ascii="Calibri" w:hAnsi="Calibri" w:cs="Calibri"/>
          <w:sz w:val="24"/>
          <w:szCs w:val="24"/>
        </w:rPr>
      </w:pPr>
      <w:r w:rsidRPr="000914E0">
        <w:rPr>
          <w:rFonts w:ascii="Calibri" w:hAnsi="Calibri" w:cs="Calibri"/>
          <w:sz w:val="24"/>
          <w:szCs w:val="24"/>
        </w:rPr>
        <w:t xml:space="preserve">When </w:t>
      </w:r>
    </w:p>
    <w:p w14:paraId="244F139B" w14:textId="77777777" w:rsidR="009F25F3" w:rsidRPr="000914E0" w:rsidRDefault="009F25F3" w:rsidP="00303310">
      <w:pPr>
        <w:pStyle w:val="ListParagraph"/>
        <w:spacing w:before="0" w:after="0" w:line="276" w:lineRule="auto"/>
        <w:jc w:val="both"/>
        <w:rPr>
          <w:rFonts w:ascii="Calibri" w:hAnsi="Calibri" w:cs="Calibri"/>
          <w:sz w:val="24"/>
          <w:szCs w:val="24"/>
        </w:rPr>
      </w:pPr>
      <w:r w:rsidRPr="000914E0">
        <w:rPr>
          <w:rFonts w:ascii="Calibri" w:hAnsi="Calibri" w:cs="Calibri"/>
          <w:sz w:val="24"/>
          <w:szCs w:val="24"/>
        </w:rPr>
        <w:t xml:space="preserve">By whom </w:t>
      </w:r>
    </w:p>
    <w:p w14:paraId="7E315501" w14:textId="77777777" w:rsidR="001C65DD" w:rsidRPr="000914E0" w:rsidRDefault="001C65DD" w:rsidP="00303310">
      <w:pPr>
        <w:spacing w:before="0" w:after="0" w:line="276" w:lineRule="auto"/>
        <w:ind w:left="360"/>
        <w:jc w:val="both"/>
        <w:rPr>
          <w:rFonts w:ascii="Calibri" w:hAnsi="Calibri" w:cs="Calibri"/>
          <w:sz w:val="24"/>
        </w:rPr>
      </w:pPr>
    </w:p>
    <w:p w14:paraId="45970684" w14:textId="13B8060A" w:rsidR="009F25F3" w:rsidRPr="000914E0" w:rsidRDefault="009F25F3" w:rsidP="00303310">
      <w:pPr>
        <w:spacing w:before="0" w:after="0" w:line="276" w:lineRule="auto"/>
        <w:ind w:left="360"/>
        <w:jc w:val="both"/>
        <w:rPr>
          <w:rFonts w:ascii="Calibri" w:hAnsi="Calibri" w:cs="Calibri"/>
          <w:sz w:val="24"/>
        </w:rPr>
      </w:pPr>
      <w:r w:rsidRPr="000914E0">
        <w:rPr>
          <w:rFonts w:ascii="Calibri" w:hAnsi="Calibri" w:cs="Calibri"/>
          <w:sz w:val="24"/>
        </w:rPr>
        <w:t>The level of detail in the plan will depend on the complexity of the child’s condition and how much support is needed</w:t>
      </w:r>
      <w:r w:rsidR="00432341">
        <w:rPr>
          <w:rFonts w:ascii="Calibri" w:hAnsi="Calibri" w:cs="Calibri"/>
          <w:sz w:val="24"/>
        </w:rPr>
        <w:t xml:space="preserve">, but should consider the following: </w:t>
      </w:r>
    </w:p>
    <w:p w14:paraId="4DE1D93C" w14:textId="77777777" w:rsidR="001C65DD" w:rsidRPr="000914E0" w:rsidRDefault="001C65DD" w:rsidP="00303310">
      <w:pPr>
        <w:spacing w:before="0" w:after="0" w:line="276" w:lineRule="auto"/>
        <w:ind w:left="720"/>
        <w:jc w:val="both"/>
        <w:rPr>
          <w:rFonts w:ascii="Calibri" w:hAnsi="Calibri" w:cs="Calibri"/>
          <w:sz w:val="24"/>
        </w:rPr>
      </w:pPr>
    </w:p>
    <w:p w14:paraId="6C57A01F" w14:textId="77777777" w:rsidR="009F25F3" w:rsidRPr="000914E0" w:rsidRDefault="009F25F3" w:rsidP="00303310">
      <w:pPr>
        <w:pStyle w:val="ListParagraph"/>
        <w:spacing w:before="0" w:after="0" w:line="276" w:lineRule="auto"/>
        <w:jc w:val="both"/>
        <w:rPr>
          <w:rFonts w:ascii="Calibri" w:hAnsi="Calibri" w:cs="Calibri"/>
          <w:sz w:val="24"/>
          <w:szCs w:val="24"/>
        </w:rPr>
      </w:pPr>
      <w:r w:rsidRPr="000914E0">
        <w:rPr>
          <w:rFonts w:ascii="Calibri" w:hAnsi="Calibri" w:cs="Calibri"/>
          <w:sz w:val="24"/>
          <w:szCs w:val="24"/>
        </w:rPr>
        <w:t>The medical condition, its triggers, signs, symptoms and treatments</w:t>
      </w:r>
      <w:r w:rsidR="002B5617" w:rsidRPr="000914E0">
        <w:rPr>
          <w:rFonts w:ascii="Calibri" w:hAnsi="Calibri" w:cs="Calibri"/>
          <w:sz w:val="24"/>
          <w:szCs w:val="24"/>
        </w:rPr>
        <w:t>.</w:t>
      </w:r>
    </w:p>
    <w:p w14:paraId="78A6B07B" w14:textId="77777777" w:rsidR="009F25F3" w:rsidRPr="000914E0" w:rsidRDefault="009F25F3" w:rsidP="00303310">
      <w:pPr>
        <w:pStyle w:val="ListParagraph"/>
        <w:spacing w:before="0" w:after="0" w:line="276" w:lineRule="auto"/>
        <w:jc w:val="both"/>
        <w:rPr>
          <w:rFonts w:ascii="Calibri" w:hAnsi="Calibri" w:cs="Calibri"/>
          <w:sz w:val="24"/>
          <w:szCs w:val="24"/>
        </w:rPr>
      </w:pPr>
      <w:r w:rsidRPr="000914E0">
        <w:rPr>
          <w:rFonts w:ascii="Calibri" w:hAnsi="Calibri" w:cs="Calibri"/>
          <w:sz w:val="24"/>
          <w:szCs w:val="24"/>
        </w:rPr>
        <w:t>The pupil’s resulting needs, including medication (dose, side effects and storage) and other treatments, time, facilities, equipment, testing, access to food and drink where this is used to manage their condition, dietary requirements and environmental issues, e.g. crowded corridors, travel time between lessons</w:t>
      </w:r>
      <w:r w:rsidR="002B5617" w:rsidRPr="000914E0">
        <w:rPr>
          <w:rFonts w:ascii="Calibri" w:hAnsi="Calibri" w:cs="Calibri"/>
          <w:sz w:val="24"/>
          <w:szCs w:val="24"/>
        </w:rPr>
        <w:t>.</w:t>
      </w:r>
    </w:p>
    <w:p w14:paraId="2DCD5C31" w14:textId="77777777" w:rsidR="009F25F3" w:rsidRPr="000914E0" w:rsidRDefault="009F25F3" w:rsidP="00303310">
      <w:pPr>
        <w:pStyle w:val="ListParagraph"/>
        <w:spacing w:before="0" w:after="0" w:line="276" w:lineRule="auto"/>
        <w:jc w:val="both"/>
        <w:rPr>
          <w:rFonts w:ascii="Calibri" w:hAnsi="Calibri" w:cs="Calibri"/>
          <w:sz w:val="24"/>
          <w:szCs w:val="24"/>
        </w:rPr>
      </w:pPr>
      <w:r w:rsidRPr="000914E0">
        <w:rPr>
          <w:rFonts w:ascii="Calibri" w:hAnsi="Calibri" w:cs="Calibri"/>
          <w:sz w:val="24"/>
          <w:szCs w:val="24"/>
        </w:rPr>
        <w:t>Specific support for the pupil’s educational, social and emotional needs. For example, how absences will be managed, requirements for extra time to complete exams, use of rest periods or additional support in catching up with lessons, counselling sessions</w:t>
      </w:r>
      <w:r w:rsidR="002B5617" w:rsidRPr="000914E0">
        <w:rPr>
          <w:rFonts w:ascii="Calibri" w:hAnsi="Calibri" w:cs="Calibri"/>
          <w:sz w:val="24"/>
          <w:szCs w:val="24"/>
        </w:rPr>
        <w:t>.</w:t>
      </w:r>
    </w:p>
    <w:p w14:paraId="3A5680DE" w14:textId="77777777" w:rsidR="009F25F3" w:rsidRPr="000914E0" w:rsidRDefault="009F25F3" w:rsidP="00303310">
      <w:pPr>
        <w:pStyle w:val="ListParagraph"/>
        <w:spacing w:before="0" w:after="0" w:line="276" w:lineRule="auto"/>
        <w:jc w:val="both"/>
        <w:rPr>
          <w:rFonts w:ascii="Calibri" w:hAnsi="Calibri" w:cs="Calibri"/>
          <w:sz w:val="24"/>
          <w:szCs w:val="24"/>
        </w:rPr>
      </w:pPr>
      <w:r w:rsidRPr="000914E0">
        <w:rPr>
          <w:rFonts w:ascii="Calibri" w:hAnsi="Calibri" w:cs="Calibri"/>
          <w:sz w:val="24"/>
          <w:szCs w:val="24"/>
        </w:rPr>
        <w:t>The level of support needed, including in emergencies. If a pupil is self-managing their medication, this will be clearly stated with appropriate arrangements for monitoring</w:t>
      </w:r>
      <w:r w:rsidR="002B5617" w:rsidRPr="000914E0">
        <w:rPr>
          <w:rFonts w:ascii="Calibri" w:hAnsi="Calibri" w:cs="Calibri"/>
          <w:sz w:val="24"/>
          <w:szCs w:val="24"/>
        </w:rPr>
        <w:t>.</w:t>
      </w:r>
    </w:p>
    <w:p w14:paraId="239A9FEA" w14:textId="77777777" w:rsidR="009F25F3" w:rsidRPr="000914E0" w:rsidRDefault="009F25F3" w:rsidP="00303310">
      <w:pPr>
        <w:pStyle w:val="ListParagraph"/>
        <w:spacing w:before="0" w:after="0" w:line="276" w:lineRule="auto"/>
        <w:jc w:val="both"/>
        <w:rPr>
          <w:rFonts w:ascii="Calibri" w:hAnsi="Calibri" w:cs="Calibri"/>
          <w:sz w:val="24"/>
          <w:szCs w:val="24"/>
        </w:rPr>
      </w:pPr>
      <w:r w:rsidRPr="000914E0">
        <w:rPr>
          <w:rFonts w:ascii="Calibri" w:hAnsi="Calibri" w:cs="Calibri"/>
          <w:sz w:val="24"/>
          <w:szCs w:val="24"/>
        </w:rPr>
        <w:t>Who will provide this support, their training needs, expectations of their role and confirmation of proficiency to provide support for the pupil’s medical condition from a healthcare professional, and cover arrangements for when they are unavailable</w:t>
      </w:r>
      <w:r w:rsidR="002B5617" w:rsidRPr="000914E0">
        <w:rPr>
          <w:rFonts w:ascii="Calibri" w:hAnsi="Calibri" w:cs="Calibri"/>
          <w:sz w:val="24"/>
          <w:szCs w:val="24"/>
        </w:rPr>
        <w:t>.</w:t>
      </w:r>
    </w:p>
    <w:p w14:paraId="7DF5909F" w14:textId="77777777" w:rsidR="009F25F3" w:rsidRPr="000914E0" w:rsidRDefault="009F25F3" w:rsidP="00303310">
      <w:pPr>
        <w:pStyle w:val="ListParagraph"/>
        <w:spacing w:before="0" w:after="0" w:line="276" w:lineRule="auto"/>
        <w:jc w:val="both"/>
        <w:rPr>
          <w:rFonts w:ascii="Calibri" w:hAnsi="Calibri" w:cs="Calibri"/>
          <w:sz w:val="24"/>
          <w:szCs w:val="24"/>
        </w:rPr>
      </w:pPr>
      <w:r w:rsidRPr="000914E0">
        <w:rPr>
          <w:rFonts w:ascii="Calibri" w:hAnsi="Calibri" w:cs="Calibri"/>
          <w:sz w:val="24"/>
          <w:szCs w:val="24"/>
        </w:rPr>
        <w:t>Who in the school needs to be aware of the pupil’s condition and the support required</w:t>
      </w:r>
      <w:r w:rsidR="002B5617" w:rsidRPr="000914E0">
        <w:rPr>
          <w:rFonts w:ascii="Calibri" w:hAnsi="Calibri" w:cs="Calibri"/>
          <w:sz w:val="24"/>
          <w:szCs w:val="24"/>
        </w:rPr>
        <w:t>.</w:t>
      </w:r>
    </w:p>
    <w:p w14:paraId="50BA21F1" w14:textId="77777777" w:rsidR="009F25F3" w:rsidRPr="000914E0" w:rsidRDefault="009F25F3" w:rsidP="00303310">
      <w:pPr>
        <w:pStyle w:val="ListParagraph"/>
        <w:spacing w:before="0" w:after="0" w:line="276" w:lineRule="auto"/>
        <w:jc w:val="both"/>
        <w:rPr>
          <w:rFonts w:ascii="Calibri" w:hAnsi="Calibri" w:cs="Calibri"/>
          <w:sz w:val="24"/>
          <w:szCs w:val="24"/>
        </w:rPr>
      </w:pPr>
      <w:r w:rsidRPr="000914E0">
        <w:rPr>
          <w:rFonts w:ascii="Calibri" w:hAnsi="Calibri" w:cs="Calibri"/>
          <w:sz w:val="24"/>
          <w:szCs w:val="24"/>
        </w:rPr>
        <w:t xml:space="preserve">Arrangements for written permission from parents and the </w:t>
      </w:r>
      <w:r w:rsidR="00816299" w:rsidRPr="000914E0">
        <w:rPr>
          <w:rFonts w:ascii="Calibri" w:hAnsi="Calibri" w:cs="Calibri"/>
          <w:sz w:val="24"/>
          <w:szCs w:val="24"/>
        </w:rPr>
        <w:t>Headteacher</w:t>
      </w:r>
      <w:r w:rsidRPr="000914E0">
        <w:rPr>
          <w:rFonts w:ascii="Calibri" w:hAnsi="Calibri" w:cs="Calibri"/>
          <w:sz w:val="24"/>
          <w:szCs w:val="24"/>
        </w:rPr>
        <w:t xml:space="preserve"> for medication to be administered by a member of staff, or self-administered by the pupil during school hours</w:t>
      </w:r>
      <w:r w:rsidR="002B5617" w:rsidRPr="000914E0">
        <w:rPr>
          <w:rFonts w:ascii="Calibri" w:hAnsi="Calibri" w:cs="Calibri"/>
          <w:sz w:val="24"/>
          <w:szCs w:val="24"/>
        </w:rPr>
        <w:t>.</w:t>
      </w:r>
    </w:p>
    <w:p w14:paraId="0FB4EFE6" w14:textId="77777777" w:rsidR="009F25F3" w:rsidRPr="000914E0" w:rsidRDefault="009F25F3" w:rsidP="00303310">
      <w:pPr>
        <w:pStyle w:val="ListParagraph"/>
        <w:spacing w:before="0" w:after="0" w:line="276" w:lineRule="auto"/>
        <w:jc w:val="both"/>
        <w:rPr>
          <w:rFonts w:ascii="Calibri" w:hAnsi="Calibri" w:cs="Calibri"/>
          <w:sz w:val="24"/>
          <w:szCs w:val="24"/>
        </w:rPr>
      </w:pPr>
      <w:r w:rsidRPr="000914E0">
        <w:rPr>
          <w:rFonts w:ascii="Calibri" w:hAnsi="Calibri" w:cs="Calibri"/>
          <w:sz w:val="24"/>
          <w:szCs w:val="24"/>
        </w:rPr>
        <w:t>Separate arrangements or procedures required for school trips or other school activities outside of the normal school timetable that will ensure the pupil can participate, e.g. risk assessments</w:t>
      </w:r>
      <w:r w:rsidR="002B5617" w:rsidRPr="000914E0">
        <w:rPr>
          <w:rFonts w:ascii="Calibri" w:hAnsi="Calibri" w:cs="Calibri"/>
          <w:sz w:val="24"/>
          <w:szCs w:val="24"/>
        </w:rPr>
        <w:t>.</w:t>
      </w:r>
    </w:p>
    <w:p w14:paraId="2B63F9C3" w14:textId="77777777" w:rsidR="009F25F3" w:rsidRPr="000914E0" w:rsidRDefault="009F25F3" w:rsidP="00303310">
      <w:pPr>
        <w:pStyle w:val="ListParagraph"/>
        <w:spacing w:before="0" w:after="0" w:line="276" w:lineRule="auto"/>
        <w:jc w:val="both"/>
        <w:rPr>
          <w:rFonts w:ascii="Calibri" w:hAnsi="Calibri" w:cs="Calibri"/>
          <w:sz w:val="24"/>
          <w:szCs w:val="24"/>
        </w:rPr>
      </w:pPr>
      <w:r w:rsidRPr="000914E0">
        <w:rPr>
          <w:rFonts w:ascii="Calibri" w:hAnsi="Calibri" w:cs="Calibri"/>
          <w:sz w:val="24"/>
          <w:szCs w:val="24"/>
        </w:rPr>
        <w:t>Where confidentiality issues are raised by the parent/pupil, the designated individuals to be entrusted with information about the pupil’s condition</w:t>
      </w:r>
      <w:r w:rsidR="002B5617" w:rsidRPr="000914E0">
        <w:rPr>
          <w:rFonts w:ascii="Calibri" w:hAnsi="Calibri" w:cs="Calibri"/>
          <w:sz w:val="24"/>
          <w:szCs w:val="24"/>
        </w:rPr>
        <w:t>.</w:t>
      </w:r>
    </w:p>
    <w:p w14:paraId="357171F3" w14:textId="1AC785C2" w:rsidR="009F25F3" w:rsidRPr="000914E0" w:rsidRDefault="009F25F3" w:rsidP="00303310">
      <w:pPr>
        <w:pStyle w:val="ListParagraph"/>
        <w:spacing w:before="0" w:after="0" w:line="276" w:lineRule="auto"/>
        <w:jc w:val="both"/>
        <w:rPr>
          <w:rFonts w:ascii="Calibri" w:hAnsi="Calibri" w:cs="Calibri"/>
          <w:sz w:val="24"/>
          <w:szCs w:val="24"/>
        </w:rPr>
      </w:pPr>
      <w:r w:rsidRPr="000914E0">
        <w:rPr>
          <w:rFonts w:ascii="Calibri" w:hAnsi="Calibri" w:cs="Calibri"/>
          <w:sz w:val="24"/>
          <w:szCs w:val="24"/>
        </w:rPr>
        <w:t>What to do in an emergency, including who to contact, and contingency arrangements</w:t>
      </w:r>
      <w:r w:rsidR="001C65DD" w:rsidRPr="000914E0">
        <w:rPr>
          <w:rFonts w:ascii="Calibri" w:hAnsi="Calibri" w:cs="Calibri"/>
          <w:sz w:val="24"/>
          <w:szCs w:val="24"/>
        </w:rPr>
        <w:t>.</w:t>
      </w:r>
      <w:r w:rsidR="00703E1E">
        <w:rPr>
          <w:rFonts w:ascii="Calibri" w:hAnsi="Calibri" w:cs="Calibri"/>
          <w:sz w:val="24"/>
          <w:szCs w:val="24"/>
        </w:rPr>
        <w:t xml:space="preserve"> Some children may have an emergency healthcare plan prepared by their lead clinician that could be used to inform development of their IHP. </w:t>
      </w:r>
    </w:p>
    <w:p w14:paraId="5C2D5563" w14:textId="15CC6B14" w:rsidR="001C65DD" w:rsidRDefault="001C65DD" w:rsidP="00EB5A97">
      <w:pPr>
        <w:pStyle w:val="ListParagraph"/>
        <w:numPr>
          <w:ilvl w:val="0"/>
          <w:numId w:val="0"/>
        </w:numPr>
        <w:spacing w:before="0" w:after="0"/>
        <w:ind w:left="720" w:hanging="360"/>
        <w:jc w:val="both"/>
        <w:rPr>
          <w:rFonts w:ascii="Calibri" w:hAnsi="Calibri" w:cs="Calibri"/>
          <w:sz w:val="24"/>
          <w:szCs w:val="24"/>
        </w:rPr>
      </w:pPr>
    </w:p>
    <w:p w14:paraId="2D5347AA" w14:textId="77777777" w:rsidR="00432341" w:rsidRPr="000914E0" w:rsidRDefault="00432341" w:rsidP="00303310">
      <w:pPr>
        <w:pStyle w:val="Heading1"/>
      </w:pPr>
      <w:r w:rsidRPr="000914E0">
        <w:lastRenderedPageBreak/>
        <w:t>Staff Training and Support</w:t>
      </w:r>
    </w:p>
    <w:p w14:paraId="6EF1092A" w14:textId="77777777" w:rsidR="00432341" w:rsidRPr="00432341" w:rsidRDefault="00432341" w:rsidP="00303310">
      <w:pPr>
        <w:spacing w:before="0" w:after="0" w:line="276" w:lineRule="auto"/>
        <w:ind w:left="360"/>
        <w:jc w:val="both"/>
        <w:rPr>
          <w:rFonts w:ascii="Calibri" w:hAnsi="Calibri" w:cs="Calibri"/>
          <w:sz w:val="24"/>
        </w:rPr>
      </w:pPr>
      <w:r w:rsidRPr="00432341">
        <w:rPr>
          <w:rFonts w:ascii="Calibri" w:hAnsi="Calibri" w:cs="Calibri"/>
          <w:sz w:val="24"/>
        </w:rPr>
        <w:t xml:space="preserve">This policy sets out clearly how staff will be supported in carrying out their role to support pupils with medical conditions and how this will be reviewed.  </w:t>
      </w:r>
    </w:p>
    <w:p w14:paraId="2FF98A3E" w14:textId="77777777" w:rsidR="00432341" w:rsidRPr="00432341" w:rsidRDefault="00432341" w:rsidP="00432341">
      <w:pPr>
        <w:spacing w:before="0" w:after="0" w:line="276" w:lineRule="auto"/>
        <w:jc w:val="both"/>
        <w:rPr>
          <w:rFonts w:ascii="Calibri" w:hAnsi="Calibri" w:cs="Calibri"/>
          <w:sz w:val="24"/>
        </w:rPr>
      </w:pPr>
    </w:p>
    <w:p w14:paraId="13393B47" w14:textId="77777777" w:rsidR="00432341" w:rsidRPr="000914E0" w:rsidRDefault="00432341" w:rsidP="00303310">
      <w:pPr>
        <w:spacing w:before="0" w:after="0" w:line="276" w:lineRule="auto"/>
        <w:ind w:left="360"/>
        <w:jc w:val="both"/>
        <w:rPr>
          <w:rFonts w:ascii="Calibri" w:hAnsi="Calibri" w:cs="Calibri"/>
          <w:sz w:val="24"/>
        </w:rPr>
      </w:pPr>
      <w:r w:rsidRPr="00432341">
        <w:rPr>
          <w:rFonts w:ascii="Calibri" w:hAnsi="Calibri" w:cs="Calibri"/>
          <w:sz w:val="24"/>
        </w:rPr>
        <w:t>Any member of school staff providing support to a pupil with medical needs will receive suitable and sufficient training to do so.</w:t>
      </w:r>
      <w:r w:rsidRPr="000914E0">
        <w:rPr>
          <w:rFonts w:ascii="Calibri" w:hAnsi="Calibri" w:cs="Calibri"/>
          <w:sz w:val="24"/>
        </w:rPr>
        <w:t xml:space="preserve"> </w:t>
      </w:r>
    </w:p>
    <w:p w14:paraId="15A3C29A" w14:textId="77777777" w:rsidR="00432341" w:rsidRPr="000914E0" w:rsidRDefault="00432341" w:rsidP="00303310">
      <w:pPr>
        <w:spacing w:before="0" w:after="0" w:line="276" w:lineRule="auto"/>
        <w:ind w:left="720"/>
        <w:jc w:val="both"/>
        <w:rPr>
          <w:rFonts w:ascii="Calibri" w:hAnsi="Calibri" w:cs="Calibri"/>
          <w:sz w:val="24"/>
        </w:rPr>
      </w:pPr>
    </w:p>
    <w:p w14:paraId="466D3D13" w14:textId="77777777" w:rsidR="00432341" w:rsidRPr="000914E0" w:rsidRDefault="00432341" w:rsidP="00303310">
      <w:pPr>
        <w:spacing w:before="0" w:after="0" w:line="276" w:lineRule="auto"/>
        <w:ind w:left="360"/>
        <w:jc w:val="both"/>
        <w:rPr>
          <w:rFonts w:ascii="Calibri" w:hAnsi="Calibri" w:cs="Calibri"/>
          <w:sz w:val="24"/>
        </w:rPr>
      </w:pPr>
      <w:r>
        <w:rPr>
          <w:rFonts w:ascii="Calibri" w:hAnsi="Calibri" w:cs="Calibri"/>
          <w:sz w:val="24"/>
        </w:rPr>
        <w:t xml:space="preserve">Suitable training will be </w:t>
      </w:r>
      <w:r w:rsidRPr="000914E0">
        <w:rPr>
          <w:rFonts w:ascii="Calibri" w:hAnsi="Calibri" w:cs="Calibri"/>
          <w:sz w:val="24"/>
        </w:rPr>
        <w:t>identified during the development or review of IHPs. S</w:t>
      </w:r>
      <w:r>
        <w:rPr>
          <w:rFonts w:ascii="Calibri" w:hAnsi="Calibri" w:cs="Calibri"/>
          <w:sz w:val="24"/>
        </w:rPr>
        <w:t>ome staff may already have some knowledge of the specific support needed by a child with a medical condition and so extensive training may not be required.  S</w:t>
      </w:r>
      <w:r w:rsidRPr="000914E0">
        <w:rPr>
          <w:rFonts w:ascii="Calibri" w:hAnsi="Calibri" w:cs="Calibri"/>
          <w:sz w:val="24"/>
        </w:rPr>
        <w:t>taff who provide support to pupils with medical conditions will be included in meetings where this is discussed.</w:t>
      </w:r>
    </w:p>
    <w:p w14:paraId="67CCE568" w14:textId="77777777" w:rsidR="00432341" w:rsidRPr="000914E0" w:rsidRDefault="00432341" w:rsidP="00303310">
      <w:pPr>
        <w:spacing w:before="0" w:after="0" w:line="276" w:lineRule="auto"/>
        <w:ind w:left="1080"/>
        <w:jc w:val="both"/>
        <w:rPr>
          <w:rFonts w:ascii="Calibri" w:hAnsi="Calibri" w:cs="Calibri"/>
          <w:sz w:val="24"/>
        </w:rPr>
      </w:pPr>
      <w:r w:rsidRPr="000914E0">
        <w:rPr>
          <w:rFonts w:ascii="Calibri" w:hAnsi="Calibri" w:cs="Calibri"/>
          <w:sz w:val="24"/>
        </w:rPr>
        <w:t xml:space="preserve"> </w:t>
      </w:r>
    </w:p>
    <w:p w14:paraId="3A89A903" w14:textId="77777777" w:rsidR="00432341" w:rsidRPr="000914E0" w:rsidRDefault="00432341" w:rsidP="00303310">
      <w:pPr>
        <w:spacing w:before="0" w:after="0" w:line="276" w:lineRule="auto"/>
        <w:ind w:left="360"/>
        <w:jc w:val="both"/>
        <w:rPr>
          <w:rFonts w:ascii="Calibri" w:hAnsi="Calibri" w:cs="Calibri"/>
          <w:sz w:val="24"/>
        </w:rPr>
      </w:pPr>
      <w:r w:rsidRPr="000914E0">
        <w:rPr>
          <w:rFonts w:ascii="Calibri" w:hAnsi="Calibri" w:cs="Calibri"/>
          <w:sz w:val="24"/>
        </w:rPr>
        <w:t xml:space="preserve">The relevant healthcare professional </w:t>
      </w:r>
      <w:r>
        <w:rPr>
          <w:rFonts w:ascii="Calibri" w:hAnsi="Calibri" w:cs="Calibri"/>
          <w:sz w:val="24"/>
        </w:rPr>
        <w:t xml:space="preserve">should normally </w:t>
      </w:r>
      <w:r w:rsidRPr="000914E0">
        <w:rPr>
          <w:rFonts w:ascii="Calibri" w:hAnsi="Calibri" w:cs="Calibri"/>
          <w:sz w:val="24"/>
        </w:rPr>
        <w:t xml:space="preserve">lead on identifying </w:t>
      </w:r>
      <w:r>
        <w:rPr>
          <w:rFonts w:ascii="Calibri" w:hAnsi="Calibri" w:cs="Calibri"/>
          <w:sz w:val="24"/>
        </w:rPr>
        <w:t xml:space="preserve">and agreeing with the school </w:t>
      </w:r>
      <w:r w:rsidRPr="000914E0">
        <w:rPr>
          <w:rFonts w:ascii="Calibri" w:hAnsi="Calibri" w:cs="Calibri"/>
          <w:sz w:val="24"/>
        </w:rPr>
        <w:t xml:space="preserve">the type and level of training required </w:t>
      </w:r>
      <w:r>
        <w:rPr>
          <w:rFonts w:ascii="Calibri" w:hAnsi="Calibri" w:cs="Calibri"/>
          <w:sz w:val="24"/>
        </w:rPr>
        <w:t>and how this can be obtained.  Schools may choose to arrange training themselves with all t</w:t>
      </w:r>
      <w:r w:rsidRPr="000914E0">
        <w:rPr>
          <w:rFonts w:ascii="Calibri" w:hAnsi="Calibri" w:cs="Calibri"/>
          <w:sz w:val="24"/>
        </w:rPr>
        <w:t xml:space="preserve">raining </w:t>
      </w:r>
      <w:r>
        <w:rPr>
          <w:rFonts w:ascii="Calibri" w:hAnsi="Calibri" w:cs="Calibri"/>
          <w:sz w:val="24"/>
        </w:rPr>
        <w:t xml:space="preserve">being </w:t>
      </w:r>
      <w:r w:rsidRPr="000914E0">
        <w:rPr>
          <w:rFonts w:ascii="Calibri" w:hAnsi="Calibri" w:cs="Calibri"/>
          <w:sz w:val="24"/>
        </w:rPr>
        <w:t>kept up</w:t>
      </w:r>
      <w:r>
        <w:rPr>
          <w:rFonts w:ascii="Calibri" w:hAnsi="Calibri" w:cs="Calibri"/>
          <w:sz w:val="24"/>
        </w:rPr>
        <w:t>-</w:t>
      </w:r>
      <w:r w:rsidRPr="000914E0">
        <w:rPr>
          <w:rFonts w:ascii="Calibri" w:hAnsi="Calibri" w:cs="Calibri"/>
          <w:sz w:val="24"/>
        </w:rPr>
        <w:t>to</w:t>
      </w:r>
      <w:r>
        <w:rPr>
          <w:rFonts w:ascii="Calibri" w:hAnsi="Calibri" w:cs="Calibri"/>
          <w:sz w:val="24"/>
        </w:rPr>
        <w:t>-</w:t>
      </w:r>
      <w:r w:rsidRPr="000914E0">
        <w:rPr>
          <w:rFonts w:ascii="Calibri" w:hAnsi="Calibri" w:cs="Calibri"/>
          <w:sz w:val="24"/>
        </w:rPr>
        <w:t>date.</w:t>
      </w:r>
    </w:p>
    <w:p w14:paraId="4E25B6F3" w14:textId="77777777" w:rsidR="00432341" w:rsidRPr="000914E0" w:rsidRDefault="00432341" w:rsidP="00432341">
      <w:pPr>
        <w:spacing w:before="0" w:after="0" w:line="276" w:lineRule="auto"/>
        <w:ind w:left="360"/>
        <w:jc w:val="both"/>
        <w:rPr>
          <w:rFonts w:ascii="Calibri" w:hAnsi="Calibri" w:cs="Calibri"/>
          <w:sz w:val="24"/>
        </w:rPr>
      </w:pPr>
      <w:r w:rsidRPr="000914E0">
        <w:rPr>
          <w:rFonts w:ascii="Calibri" w:hAnsi="Calibri" w:cs="Calibri"/>
          <w:sz w:val="24"/>
        </w:rPr>
        <w:t xml:space="preserve"> </w:t>
      </w:r>
    </w:p>
    <w:p w14:paraId="17E86079" w14:textId="77777777" w:rsidR="00432341" w:rsidRPr="00303310" w:rsidRDefault="00432341" w:rsidP="00303310">
      <w:pPr>
        <w:spacing w:before="0" w:after="0" w:line="276" w:lineRule="auto"/>
        <w:ind w:left="360"/>
        <w:jc w:val="both"/>
        <w:rPr>
          <w:rFonts w:ascii="Calibri" w:hAnsi="Calibri" w:cs="Calibri"/>
          <w:b/>
          <w:color w:val="000000" w:themeColor="text1"/>
          <w:sz w:val="24"/>
        </w:rPr>
      </w:pPr>
      <w:r w:rsidRPr="00303310">
        <w:rPr>
          <w:rFonts w:ascii="Calibri" w:hAnsi="Calibri" w:cs="Calibri"/>
          <w:b/>
          <w:color w:val="000000" w:themeColor="text1"/>
          <w:sz w:val="24"/>
        </w:rPr>
        <w:t>Training will:</w:t>
      </w:r>
    </w:p>
    <w:p w14:paraId="48C9AD6A" w14:textId="77777777" w:rsidR="00432341" w:rsidRPr="000914E0" w:rsidRDefault="00432341" w:rsidP="00303310">
      <w:pPr>
        <w:pStyle w:val="ListParagraph"/>
        <w:spacing w:before="0" w:after="0" w:line="276" w:lineRule="auto"/>
        <w:jc w:val="both"/>
        <w:rPr>
          <w:rFonts w:ascii="Calibri" w:hAnsi="Calibri" w:cs="Calibri"/>
          <w:sz w:val="24"/>
          <w:szCs w:val="24"/>
        </w:rPr>
      </w:pPr>
      <w:r w:rsidRPr="000914E0">
        <w:rPr>
          <w:rFonts w:ascii="Calibri" w:hAnsi="Calibri" w:cs="Calibri"/>
          <w:sz w:val="24"/>
          <w:szCs w:val="24"/>
        </w:rPr>
        <w:t>Be sufficient to ensure that staff are competent and have confidence in their ability to support</w:t>
      </w:r>
      <w:r>
        <w:rPr>
          <w:rFonts w:ascii="Calibri" w:hAnsi="Calibri" w:cs="Calibri"/>
          <w:sz w:val="24"/>
          <w:szCs w:val="24"/>
        </w:rPr>
        <w:t xml:space="preserve"> pupils with medical conditions, and to fulfill the requirements as set out in the IHP</w:t>
      </w:r>
      <w:r w:rsidRPr="000914E0">
        <w:rPr>
          <w:rFonts w:ascii="Calibri" w:hAnsi="Calibri" w:cs="Calibri"/>
          <w:sz w:val="24"/>
          <w:szCs w:val="24"/>
        </w:rPr>
        <w:t>.</w:t>
      </w:r>
      <w:r>
        <w:rPr>
          <w:rFonts w:ascii="Calibri" w:hAnsi="Calibri" w:cs="Calibri"/>
          <w:sz w:val="24"/>
          <w:szCs w:val="24"/>
        </w:rPr>
        <w:t xml:space="preserve"> </w:t>
      </w:r>
    </w:p>
    <w:p w14:paraId="7C0EA2D5" w14:textId="77777777" w:rsidR="00432341" w:rsidRDefault="00432341" w:rsidP="00303310">
      <w:pPr>
        <w:pStyle w:val="ListParagraph"/>
        <w:spacing w:before="0" w:after="0" w:line="276" w:lineRule="auto"/>
        <w:jc w:val="both"/>
        <w:rPr>
          <w:rFonts w:ascii="Calibri" w:hAnsi="Calibri" w:cs="Calibri"/>
          <w:sz w:val="24"/>
          <w:szCs w:val="24"/>
        </w:rPr>
      </w:pPr>
      <w:r>
        <w:rPr>
          <w:rFonts w:ascii="Calibri" w:hAnsi="Calibri" w:cs="Calibri"/>
          <w:sz w:val="24"/>
          <w:szCs w:val="24"/>
        </w:rPr>
        <w:t>S</w:t>
      </w:r>
      <w:r w:rsidRPr="000914E0">
        <w:rPr>
          <w:rFonts w:ascii="Calibri" w:hAnsi="Calibri" w:cs="Calibri"/>
          <w:sz w:val="24"/>
          <w:szCs w:val="24"/>
        </w:rPr>
        <w:t xml:space="preserve">taff </w:t>
      </w:r>
      <w:r>
        <w:rPr>
          <w:rFonts w:ascii="Calibri" w:hAnsi="Calibri" w:cs="Calibri"/>
          <w:sz w:val="24"/>
          <w:szCs w:val="24"/>
        </w:rPr>
        <w:t xml:space="preserve">will need </w:t>
      </w:r>
      <w:r w:rsidRPr="000914E0">
        <w:rPr>
          <w:rFonts w:ascii="Calibri" w:hAnsi="Calibri" w:cs="Calibri"/>
          <w:sz w:val="24"/>
          <w:szCs w:val="24"/>
        </w:rPr>
        <w:t>to have an understanding of the specific medical conditions they are being asked to deal with, their implications and preventative measures.</w:t>
      </w:r>
      <w:r>
        <w:rPr>
          <w:rFonts w:ascii="Calibri" w:hAnsi="Calibri" w:cs="Calibri"/>
          <w:sz w:val="24"/>
          <w:szCs w:val="24"/>
        </w:rPr>
        <w:t xml:space="preserve">  </w:t>
      </w:r>
    </w:p>
    <w:p w14:paraId="5889B1B9" w14:textId="77777777" w:rsidR="00432341" w:rsidRPr="000A05CB" w:rsidRDefault="00432341" w:rsidP="00303310">
      <w:pPr>
        <w:pStyle w:val="ListParagraph"/>
        <w:spacing w:before="0" w:after="0" w:line="276" w:lineRule="auto"/>
        <w:jc w:val="both"/>
        <w:rPr>
          <w:rFonts w:asciiTheme="minorHAnsi" w:hAnsiTheme="minorHAnsi" w:cstheme="minorHAnsi"/>
          <w:sz w:val="32"/>
          <w:szCs w:val="32"/>
        </w:rPr>
      </w:pPr>
      <w:r w:rsidRPr="000A05CB">
        <w:rPr>
          <w:rFonts w:asciiTheme="minorHAnsi" w:hAnsiTheme="minorHAnsi" w:cstheme="minorHAnsi"/>
          <w:sz w:val="24"/>
          <w:szCs w:val="24"/>
        </w:rPr>
        <w:t>Healthcare professionals</w:t>
      </w:r>
      <w:r>
        <w:rPr>
          <w:rFonts w:asciiTheme="minorHAnsi" w:hAnsiTheme="minorHAnsi" w:cstheme="minorHAnsi"/>
          <w:sz w:val="24"/>
          <w:szCs w:val="24"/>
        </w:rPr>
        <w:t xml:space="preserve">, including the school nurse, can </w:t>
      </w:r>
      <w:r w:rsidRPr="000A05CB">
        <w:rPr>
          <w:rFonts w:asciiTheme="minorHAnsi" w:hAnsiTheme="minorHAnsi" w:cstheme="minorHAnsi"/>
          <w:sz w:val="24"/>
          <w:szCs w:val="24"/>
        </w:rPr>
        <w:t xml:space="preserve">provide confirmation of the proficiency of staff in a medical procedure, or in providing medication. </w:t>
      </w:r>
    </w:p>
    <w:p w14:paraId="3573F939" w14:textId="77777777" w:rsidR="00432341" w:rsidRDefault="00432341" w:rsidP="00303310">
      <w:pPr>
        <w:pStyle w:val="ListParagraph"/>
        <w:numPr>
          <w:ilvl w:val="0"/>
          <w:numId w:val="0"/>
        </w:numPr>
        <w:spacing w:before="0" w:after="0" w:line="276" w:lineRule="auto"/>
        <w:ind w:left="720"/>
        <w:jc w:val="both"/>
        <w:rPr>
          <w:rFonts w:ascii="Calibri" w:hAnsi="Calibri" w:cs="Calibri"/>
          <w:sz w:val="24"/>
          <w:szCs w:val="24"/>
        </w:rPr>
      </w:pPr>
    </w:p>
    <w:p w14:paraId="3D2CD294" w14:textId="77777777" w:rsidR="00432341" w:rsidRPr="000A05CB" w:rsidRDefault="00432341" w:rsidP="00303310">
      <w:pPr>
        <w:spacing w:before="0" w:after="0" w:line="276" w:lineRule="auto"/>
        <w:ind w:left="360"/>
        <w:jc w:val="both"/>
        <w:rPr>
          <w:rFonts w:ascii="Calibri" w:hAnsi="Calibri" w:cs="Calibri"/>
          <w:sz w:val="24"/>
        </w:rPr>
      </w:pPr>
      <w:r w:rsidRPr="000A05CB">
        <w:rPr>
          <w:rFonts w:ascii="Calibri" w:hAnsi="Calibri" w:cs="Calibri"/>
          <w:sz w:val="24"/>
        </w:rPr>
        <w:t xml:space="preserve">A first-aid certificate does not constitute appropriate training in supporting children with medical conditions. </w:t>
      </w:r>
    </w:p>
    <w:p w14:paraId="7B974D8E" w14:textId="77777777" w:rsidR="00432341" w:rsidRPr="000914E0" w:rsidRDefault="00432341" w:rsidP="00303310">
      <w:pPr>
        <w:shd w:val="clear" w:color="auto" w:fill="FFFFFF"/>
        <w:spacing w:before="0" w:after="0" w:line="276" w:lineRule="auto"/>
        <w:ind w:left="360"/>
        <w:jc w:val="both"/>
        <w:rPr>
          <w:rFonts w:ascii="Calibri" w:hAnsi="Calibri" w:cs="Calibri"/>
          <w:sz w:val="24"/>
        </w:rPr>
      </w:pPr>
    </w:p>
    <w:p w14:paraId="76873FF6" w14:textId="77777777" w:rsidR="00432341" w:rsidRDefault="00432341" w:rsidP="00303310">
      <w:pPr>
        <w:shd w:val="clear" w:color="auto" w:fill="FFFFFF"/>
        <w:spacing w:before="0" w:after="0" w:line="276" w:lineRule="auto"/>
        <w:ind w:left="360"/>
        <w:jc w:val="both"/>
        <w:rPr>
          <w:rFonts w:ascii="Calibri" w:hAnsi="Calibri" w:cs="Calibri"/>
          <w:sz w:val="24"/>
        </w:rPr>
      </w:pPr>
      <w:r w:rsidRPr="000914E0">
        <w:rPr>
          <w:rFonts w:ascii="Calibri" w:hAnsi="Calibri" w:cs="Calibri"/>
          <w:sz w:val="24"/>
        </w:rPr>
        <w:t xml:space="preserve">All staff will receive training so that they are aware of this policy and understand their role in implementing it, for example, with preventative and emergency measures so they can recognise and act quickly when a problem occurs. This will be provided for new staff during their induction. </w:t>
      </w:r>
    </w:p>
    <w:p w14:paraId="3DADB87A" w14:textId="77777777" w:rsidR="00432341" w:rsidRDefault="00432341" w:rsidP="00303310">
      <w:pPr>
        <w:shd w:val="clear" w:color="auto" w:fill="FFFFFF"/>
        <w:spacing w:before="0" w:after="0" w:line="276" w:lineRule="auto"/>
        <w:ind w:left="360"/>
        <w:jc w:val="both"/>
        <w:rPr>
          <w:rFonts w:ascii="Calibri" w:hAnsi="Calibri" w:cs="Calibri"/>
          <w:sz w:val="24"/>
        </w:rPr>
      </w:pPr>
    </w:p>
    <w:p w14:paraId="4C8B00C1" w14:textId="77777777" w:rsidR="00432341" w:rsidRDefault="00432341" w:rsidP="00303310">
      <w:pPr>
        <w:shd w:val="clear" w:color="auto" w:fill="FFFFFF"/>
        <w:spacing w:before="0" w:after="0" w:line="276" w:lineRule="auto"/>
        <w:ind w:left="360"/>
        <w:jc w:val="both"/>
        <w:rPr>
          <w:rFonts w:ascii="Calibri" w:hAnsi="Calibri" w:cs="Calibri"/>
          <w:sz w:val="24"/>
        </w:rPr>
      </w:pPr>
      <w:r>
        <w:rPr>
          <w:rFonts w:ascii="Calibri" w:hAnsi="Calibri" w:cs="Calibri"/>
          <w:sz w:val="24"/>
        </w:rPr>
        <w:t xml:space="preserve">The family of a child will be key in providing relevant information to school staff about how their child’s needs can be met, and parents should be asked for their views.  They should provide specific advice, but should not be the sole trainer. </w:t>
      </w:r>
    </w:p>
    <w:p w14:paraId="0BA8BD30" w14:textId="77777777" w:rsidR="00432341" w:rsidRDefault="00432341" w:rsidP="00303310">
      <w:pPr>
        <w:shd w:val="clear" w:color="auto" w:fill="FFFFFF"/>
        <w:spacing w:before="0" w:after="0" w:line="276" w:lineRule="auto"/>
        <w:ind w:left="360"/>
        <w:jc w:val="both"/>
        <w:rPr>
          <w:rFonts w:ascii="Calibri" w:hAnsi="Calibri" w:cs="Calibri"/>
          <w:sz w:val="24"/>
        </w:rPr>
      </w:pPr>
    </w:p>
    <w:p w14:paraId="636EA271" w14:textId="77777777" w:rsidR="00432341" w:rsidRDefault="00432341" w:rsidP="00303310">
      <w:pPr>
        <w:shd w:val="clear" w:color="auto" w:fill="FFFFFF"/>
        <w:spacing w:before="0" w:after="0" w:line="276" w:lineRule="auto"/>
        <w:ind w:left="360"/>
        <w:jc w:val="both"/>
        <w:rPr>
          <w:rFonts w:ascii="Calibri" w:hAnsi="Calibri" w:cs="Calibri"/>
          <w:sz w:val="24"/>
        </w:rPr>
      </w:pPr>
      <w:r>
        <w:rPr>
          <w:rFonts w:ascii="Calibri" w:hAnsi="Calibri" w:cs="Calibri"/>
          <w:sz w:val="24"/>
        </w:rPr>
        <w:t xml:space="preserve">Staff must not give prescription medicines or undertake healthcare procedures without appropriate training (updated to reflect requirements within individual healthcare plans). </w:t>
      </w:r>
    </w:p>
    <w:p w14:paraId="265AB83F" w14:textId="77777777" w:rsidR="00432341" w:rsidRDefault="00432341" w:rsidP="00432341">
      <w:pPr>
        <w:shd w:val="clear" w:color="auto" w:fill="FFFFFF"/>
        <w:spacing w:before="0" w:after="0" w:line="276" w:lineRule="auto"/>
        <w:jc w:val="both"/>
        <w:rPr>
          <w:rFonts w:ascii="Calibri" w:hAnsi="Calibri" w:cs="Calibri"/>
          <w:sz w:val="24"/>
        </w:rPr>
      </w:pPr>
    </w:p>
    <w:p w14:paraId="015B11A5" w14:textId="2F486871" w:rsidR="00432341" w:rsidRDefault="00432341" w:rsidP="00303310">
      <w:pPr>
        <w:shd w:val="clear" w:color="auto" w:fill="FFFFFF"/>
        <w:spacing w:before="0" w:after="0" w:line="276" w:lineRule="auto"/>
        <w:ind w:left="360"/>
        <w:jc w:val="both"/>
        <w:rPr>
          <w:rFonts w:ascii="Calibri" w:hAnsi="Calibri" w:cs="Calibri"/>
          <w:sz w:val="24"/>
        </w:rPr>
      </w:pPr>
      <w:r>
        <w:rPr>
          <w:rFonts w:ascii="Calibri" w:hAnsi="Calibri" w:cs="Calibri"/>
          <w:sz w:val="24"/>
        </w:rPr>
        <w:t xml:space="preserve">In some cases, written instructions from the parent or on the medication container dispensed by the pharmacist may be considered sufficient, </w:t>
      </w:r>
      <w:r w:rsidR="00B53D2B">
        <w:rPr>
          <w:rFonts w:ascii="Calibri" w:hAnsi="Calibri" w:cs="Calibri"/>
          <w:sz w:val="24"/>
        </w:rPr>
        <w:t>but</w:t>
      </w:r>
      <w:r>
        <w:rPr>
          <w:rFonts w:ascii="Calibri" w:hAnsi="Calibri" w:cs="Calibri"/>
          <w:sz w:val="24"/>
        </w:rPr>
        <w:t xml:space="preserve"> ultimately this is for the school to decide, having taken into account the training requirements as specified in the pupils’ IHP. </w:t>
      </w:r>
    </w:p>
    <w:p w14:paraId="5E348FA4" w14:textId="21777B52" w:rsidR="00432341" w:rsidRDefault="00432341" w:rsidP="00EB5A97">
      <w:pPr>
        <w:pStyle w:val="ListParagraph"/>
        <w:numPr>
          <w:ilvl w:val="0"/>
          <w:numId w:val="0"/>
        </w:numPr>
        <w:spacing w:before="0" w:after="0"/>
        <w:ind w:left="720" w:hanging="360"/>
        <w:jc w:val="both"/>
        <w:rPr>
          <w:rFonts w:ascii="Calibri" w:hAnsi="Calibri" w:cs="Calibri"/>
          <w:sz w:val="24"/>
          <w:szCs w:val="24"/>
        </w:rPr>
      </w:pPr>
    </w:p>
    <w:p w14:paraId="41D53A1F" w14:textId="2E426411" w:rsidR="009F25F3" w:rsidRPr="00432341" w:rsidRDefault="00B64DFF" w:rsidP="00303310">
      <w:pPr>
        <w:pStyle w:val="Heading1"/>
      </w:pPr>
      <w:r w:rsidRPr="00432341">
        <w:lastRenderedPageBreak/>
        <w:t xml:space="preserve">The Child’s Role in Managing Their Own Medical Needs </w:t>
      </w:r>
    </w:p>
    <w:p w14:paraId="183B2FE1" w14:textId="77777777" w:rsidR="00703E1E" w:rsidRDefault="00703E1E" w:rsidP="00303310">
      <w:pPr>
        <w:shd w:val="clear" w:color="auto" w:fill="FFFFFF"/>
        <w:spacing w:before="0" w:after="0" w:line="276" w:lineRule="auto"/>
        <w:ind w:left="360"/>
        <w:jc w:val="both"/>
        <w:rPr>
          <w:rFonts w:ascii="Calibri" w:hAnsi="Calibri" w:cs="Calibri"/>
          <w:sz w:val="24"/>
        </w:rPr>
      </w:pPr>
      <w:r>
        <w:rPr>
          <w:rFonts w:ascii="Calibri" w:hAnsi="Calibri" w:cs="Calibri"/>
          <w:sz w:val="24"/>
        </w:rPr>
        <w:t xml:space="preserve">Schools should ensure that there are cover arrangements for children who are competent to manage their own health needs and medicines. </w:t>
      </w:r>
    </w:p>
    <w:p w14:paraId="2B29712F" w14:textId="77777777" w:rsidR="00703E1E" w:rsidRDefault="00703E1E" w:rsidP="00303310">
      <w:pPr>
        <w:shd w:val="clear" w:color="auto" w:fill="FFFFFF"/>
        <w:spacing w:before="0" w:after="0" w:line="276" w:lineRule="auto"/>
        <w:ind w:left="360"/>
        <w:jc w:val="both"/>
        <w:rPr>
          <w:rFonts w:ascii="Calibri" w:hAnsi="Calibri" w:cs="Calibri"/>
          <w:sz w:val="24"/>
        </w:rPr>
      </w:pPr>
    </w:p>
    <w:p w14:paraId="2C239BBE" w14:textId="31A89358" w:rsidR="009F25F3" w:rsidRPr="000914E0" w:rsidRDefault="00B64DFF" w:rsidP="00303310">
      <w:pPr>
        <w:shd w:val="clear" w:color="auto" w:fill="FFFFFF"/>
        <w:spacing w:before="0" w:after="0" w:line="276" w:lineRule="auto"/>
        <w:ind w:left="360"/>
        <w:jc w:val="both"/>
        <w:rPr>
          <w:rFonts w:ascii="Calibri" w:hAnsi="Calibri" w:cs="Calibri"/>
          <w:sz w:val="24"/>
        </w:rPr>
      </w:pPr>
      <w:r>
        <w:rPr>
          <w:rFonts w:ascii="Calibri" w:hAnsi="Calibri" w:cs="Calibri"/>
          <w:sz w:val="24"/>
        </w:rPr>
        <w:t xml:space="preserve">After discussion with parents, children who are competent should be encouraged to take responsibility </w:t>
      </w:r>
      <w:r w:rsidR="009F25F3" w:rsidRPr="000914E0">
        <w:rPr>
          <w:rFonts w:ascii="Calibri" w:hAnsi="Calibri" w:cs="Calibri"/>
          <w:sz w:val="24"/>
        </w:rPr>
        <w:t>for managing their</w:t>
      </w:r>
      <w:r w:rsidR="001824B7" w:rsidRPr="000914E0">
        <w:rPr>
          <w:rFonts w:ascii="Calibri" w:hAnsi="Calibri" w:cs="Calibri"/>
          <w:sz w:val="24"/>
        </w:rPr>
        <w:t xml:space="preserve"> own medicines and procedures. This</w:t>
      </w:r>
      <w:r w:rsidR="009F25F3" w:rsidRPr="000914E0">
        <w:rPr>
          <w:rFonts w:ascii="Calibri" w:hAnsi="Calibri" w:cs="Calibri"/>
          <w:sz w:val="24"/>
        </w:rPr>
        <w:t xml:space="preserve"> will </w:t>
      </w:r>
      <w:r w:rsidR="001824B7" w:rsidRPr="000914E0">
        <w:rPr>
          <w:rFonts w:ascii="Calibri" w:hAnsi="Calibri" w:cs="Calibri"/>
          <w:sz w:val="24"/>
        </w:rPr>
        <w:t xml:space="preserve">be </w:t>
      </w:r>
      <w:r w:rsidR="009F25F3" w:rsidRPr="000914E0">
        <w:rPr>
          <w:rFonts w:ascii="Calibri" w:hAnsi="Calibri" w:cs="Calibri"/>
          <w:sz w:val="24"/>
        </w:rPr>
        <w:t xml:space="preserve">reflected in their IHPs. </w:t>
      </w:r>
    </w:p>
    <w:p w14:paraId="6D1A91C0" w14:textId="77777777" w:rsidR="001C65DD" w:rsidRPr="000914E0" w:rsidRDefault="001C65DD" w:rsidP="00E63FA2">
      <w:pPr>
        <w:shd w:val="clear" w:color="auto" w:fill="FFFFFF"/>
        <w:spacing w:before="0" w:after="0" w:line="276" w:lineRule="auto"/>
        <w:ind w:left="720"/>
        <w:jc w:val="both"/>
        <w:rPr>
          <w:rFonts w:ascii="Calibri" w:hAnsi="Calibri" w:cs="Calibri"/>
          <w:sz w:val="24"/>
        </w:rPr>
      </w:pPr>
    </w:p>
    <w:p w14:paraId="05AB35DB" w14:textId="77777777" w:rsidR="004D792A" w:rsidRDefault="00B64DFF" w:rsidP="00303310">
      <w:pPr>
        <w:shd w:val="clear" w:color="auto" w:fill="FFFFFF"/>
        <w:spacing w:before="0" w:after="0" w:line="276" w:lineRule="auto"/>
        <w:ind w:left="360"/>
        <w:jc w:val="both"/>
        <w:rPr>
          <w:rFonts w:ascii="Calibri" w:hAnsi="Calibri" w:cs="Calibri"/>
          <w:sz w:val="24"/>
        </w:rPr>
      </w:pPr>
      <w:r>
        <w:rPr>
          <w:rFonts w:ascii="Calibri" w:hAnsi="Calibri" w:cs="Calibri"/>
          <w:sz w:val="24"/>
        </w:rPr>
        <w:t>Wherever possible, children should b</w:t>
      </w:r>
      <w:r w:rsidR="009F25F3" w:rsidRPr="000914E0">
        <w:rPr>
          <w:rFonts w:ascii="Calibri" w:hAnsi="Calibri" w:cs="Calibri"/>
          <w:sz w:val="24"/>
        </w:rPr>
        <w:t>e allowed to carry their own medicines and relevant devices</w:t>
      </w:r>
      <w:r>
        <w:rPr>
          <w:rFonts w:ascii="Calibri" w:hAnsi="Calibri" w:cs="Calibri"/>
          <w:sz w:val="24"/>
        </w:rPr>
        <w:t xml:space="preserve"> or should be able to access their medicines for self-medication quickly and easily.  Children who can take their medicines themselves or manage procedures may require an appropriate level of supervision. If it is not appropriate for a child to self-manage, relevant staff sho</w:t>
      </w:r>
      <w:r w:rsidR="004D792A">
        <w:rPr>
          <w:rFonts w:ascii="Calibri" w:hAnsi="Calibri" w:cs="Calibri"/>
          <w:sz w:val="24"/>
        </w:rPr>
        <w:t xml:space="preserve">uld help to administer medicines and manage procedures for them. </w:t>
      </w:r>
    </w:p>
    <w:p w14:paraId="228C85CE" w14:textId="77777777" w:rsidR="004D792A" w:rsidRDefault="004D792A" w:rsidP="00303310">
      <w:pPr>
        <w:shd w:val="clear" w:color="auto" w:fill="FFFFFF"/>
        <w:spacing w:before="0" w:after="0" w:line="276" w:lineRule="auto"/>
        <w:ind w:left="360"/>
        <w:jc w:val="both"/>
        <w:rPr>
          <w:rFonts w:ascii="Calibri" w:hAnsi="Calibri" w:cs="Calibri"/>
          <w:sz w:val="24"/>
        </w:rPr>
      </w:pPr>
    </w:p>
    <w:p w14:paraId="2F5668C3" w14:textId="7A4608BB" w:rsidR="009F25F3" w:rsidRPr="000914E0" w:rsidRDefault="004D792A" w:rsidP="00303310">
      <w:pPr>
        <w:shd w:val="clear" w:color="auto" w:fill="FFFFFF"/>
        <w:spacing w:before="0" w:after="0" w:line="276" w:lineRule="auto"/>
        <w:ind w:left="360"/>
        <w:jc w:val="both"/>
        <w:rPr>
          <w:rFonts w:ascii="Calibri" w:hAnsi="Calibri" w:cs="Calibri"/>
          <w:sz w:val="24"/>
        </w:rPr>
      </w:pPr>
      <w:r>
        <w:rPr>
          <w:rFonts w:ascii="Calibri" w:hAnsi="Calibri" w:cs="Calibri"/>
          <w:sz w:val="24"/>
        </w:rPr>
        <w:t xml:space="preserve">If a child refuses to take medicine or carry out a necessary procedure, staff should not force them to do so, but follow the procedure agreed in the HIP. Parents should be informed so that alternative options can be considered. </w:t>
      </w:r>
    </w:p>
    <w:p w14:paraId="20FDDDFA" w14:textId="77777777" w:rsidR="001C65DD" w:rsidRDefault="001C65DD" w:rsidP="00E63FA2">
      <w:pPr>
        <w:shd w:val="clear" w:color="auto" w:fill="FFFFFF"/>
        <w:spacing w:before="0" w:after="0" w:line="276" w:lineRule="auto"/>
        <w:ind w:left="1440"/>
        <w:jc w:val="both"/>
        <w:rPr>
          <w:rFonts w:ascii="Calibri" w:hAnsi="Calibri" w:cs="Calibri"/>
          <w:sz w:val="24"/>
        </w:rPr>
      </w:pPr>
    </w:p>
    <w:p w14:paraId="364B0062" w14:textId="2FF82B3B" w:rsidR="004D792A" w:rsidRPr="000914E0" w:rsidRDefault="004D792A" w:rsidP="00303310">
      <w:pPr>
        <w:pStyle w:val="Heading1"/>
      </w:pPr>
      <w:bookmarkStart w:id="4" w:name="_Toc494124442"/>
      <w:r w:rsidRPr="000914E0">
        <w:t>Managing Medicines</w:t>
      </w:r>
      <w:bookmarkEnd w:id="4"/>
      <w:r w:rsidR="00303310">
        <w:t xml:space="preserve"> on School Premises</w:t>
      </w:r>
    </w:p>
    <w:p w14:paraId="71DD15A1" w14:textId="77777777" w:rsidR="004D792A" w:rsidRDefault="004D792A" w:rsidP="00303310">
      <w:pPr>
        <w:spacing w:before="0" w:after="0" w:line="276" w:lineRule="auto"/>
        <w:ind w:left="360"/>
        <w:jc w:val="both"/>
        <w:rPr>
          <w:rFonts w:ascii="Calibri" w:hAnsi="Calibri" w:cs="Calibri"/>
          <w:sz w:val="24"/>
        </w:rPr>
      </w:pPr>
      <w:r>
        <w:rPr>
          <w:rFonts w:ascii="Calibri" w:hAnsi="Calibri" w:cs="Calibri"/>
          <w:sz w:val="24"/>
        </w:rPr>
        <w:t>Medicines should only be administered at school w</w:t>
      </w:r>
      <w:r w:rsidRPr="000914E0">
        <w:rPr>
          <w:rFonts w:ascii="Calibri" w:hAnsi="Calibri" w:cs="Calibri"/>
          <w:sz w:val="24"/>
        </w:rPr>
        <w:t>hen it would be detrimental to the pupil’s health or school attendance not to do so</w:t>
      </w:r>
      <w:r>
        <w:rPr>
          <w:rFonts w:ascii="Calibri" w:hAnsi="Calibri" w:cs="Calibri"/>
          <w:sz w:val="24"/>
        </w:rPr>
        <w:t xml:space="preserve">. </w:t>
      </w:r>
    </w:p>
    <w:p w14:paraId="407B2316" w14:textId="77777777" w:rsidR="004D792A" w:rsidRDefault="004D792A" w:rsidP="00303310">
      <w:pPr>
        <w:spacing w:before="0" w:after="0" w:line="276" w:lineRule="auto"/>
        <w:ind w:left="360"/>
        <w:jc w:val="both"/>
        <w:rPr>
          <w:rFonts w:ascii="Calibri" w:hAnsi="Calibri" w:cs="Calibri"/>
          <w:sz w:val="24"/>
        </w:rPr>
      </w:pPr>
    </w:p>
    <w:p w14:paraId="43F90F52" w14:textId="401B0C85" w:rsidR="004D792A" w:rsidRDefault="004D792A" w:rsidP="00303310">
      <w:pPr>
        <w:shd w:val="clear" w:color="auto" w:fill="FFFFFF"/>
        <w:spacing w:before="0" w:after="0" w:line="276" w:lineRule="auto"/>
        <w:ind w:left="360"/>
        <w:jc w:val="both"/>
        <w:rPr>
          <w:rFonts w:ascii="Calibri" w:hAnsi="Calibri" w:cs="Calibri"/>
          <w:sz w:val="24"/>
        </w:rPr>
      </w:pPr>
      <w:r>
        <w:rPr>
          <w:rFonts w:ascii="Calibri" w:hAnsi="Calibri" w:cs="Calibri"/>
          <w:sz w:val="24"/>
        </w:rPr>
        <w:t xml:space="preserve">No child under </w:t>
      </w:r>
      <w:r w:rsidRPr="000914E0">
        <w:rPr>
          <w:rFonts w:ascii="Calibri" w:hAnsi="Calibri" w:cs="Calibri"/>
          <w:sz w:val="24"/>
        </w:rPr>
        <w:t xml:space="preserve">16 </w:t>
      </w:r>
      <w:r>
        <w:rPr>
          <w:rFonts w:ascii="Calibri" w:hAnsi="Calibri" w:cs="Calibri"/>
          <w:sz w:val="24"/>
        </w:rPr>
        <w:t xml:space="preserve">should be given prescription or non-prescription medicines without their parent’s written consent – except in exceptional circumstances where the medicine has been prescribed to the child without the knowledge of the parent.   In such cases, every effort should be made to encourage the child to involve their parents while respecting their right to confidentiality. </w:t>
      </w:r>
    </w:p>
    <w:p w14:paraId="68BC3324" w14:textId="1702CA57" w:rsidR="004D792A" w:rsidRDefault="004D792A" w:rsidP="00303310">
      <w:pPr>
        <w:shd w:val="clear" w:color="auto" w:fill="FFFFFF"/>
        <w:spacing w:before="0" w:after="0" w:line="276" w:lineRule="auto"/>
        <w:ind w:left="360"/>
        <w:jc w:val="both"/>
        <w:rPr>
          <w:rFonts w:ascii="Calibri" w:hAnsi="Calibri" w:cs="Calibri"/>
          <w:sz w:val="24"/>
        </w:rPr>
      </w:pPr>
    </w:p>
    <w:p w14:paraId="7807CC53" w14:textId="770D24AD" w:rsidR="004D792A" w:rsidRPr="000914E0" w:rsidRDefault="004D792A" w:rsidP="00303310">
      <w:pPr>
        <w:shd w:val="clear" w:color="auto" w:fill="FFFFFF"/>
        <w:spacing w:before="0" w:after="0" w:line="276" w:lineRule="auto"/>
        <w:ind w:left="360"/>
        <w:jc w:val="both"/>
        <w:rPr>
          <w:rFonts w:ascii="Calibri" w:hAnsi="Calibri" w:cs="Calibri"/>
          <w:sz w:val="24"/>
        </w:rPr>
      </w:pPr>
      <w:r w:rsidRPr="000914E0">
        <w:rPr>
          <w:rFonts w:ascii="Calibri" w:hAnsi="Calibri" w:cs="Calibri"/>
          <w:sz w:val="24"/>
        </w:rPr>
        <w:t>Pupils under 16 will n</w:t>
      </w:r>
      <w:r>
        <w:rPr>
          <w:rFonts w:ascii="Calibri" w:hAnsi="Calibri" w:cs="Calibri"/>
          <w:sz w:val="24"/>
        </w:rPr>
        <w:t>ever</w:t>
      </w:r>
      <w:r w:rsidRPr="000914E0">
        <w:rPr>
          <w:rFonts w:ascii="Calibri" w:hAnsi="Calibri" w:cs="Calibri"/>
          <w:sz w:val="24"/>
        </w:rPr>
        <w:t xml:space="preserve"> be given medicine containing aspirin unless prescribed by a doctor. </w:t>
      </w:r>
    </w:p>
    <w:p w14:paraId="5E3680D0" w14:textId="77777777" w:rsidR="004D792A" w:rsidRPr="000914E0" w:rsidRDefault="004D792A" w:rsidP="00303310">
      <w:pPr>
        <w:shd w:val="clear" w:color="auto" w:fill="FFFFFF"/>
        <w:spacing w:before="0" w:after="0" w:line="276" w:lineRule="auto"/>
        <w:ind w:left="360"/>
        <w:jc w:val="both"/>
        <w:rPr>
          <w:rFonts w:ascii="Calibri" w:hAnsi="Calibri" w:cs="Calibri"/>
          <w:sz w:val="24"/>
        </w:rPr>
      </w:pPr>
    </w:p>
    <w:p w14:paraId="6BF8A4B8" w14:textId="583B8C47" w:rsidR="004D792A" w:rsidRPr="000914E0" w:rsidRDefault="004D792A" w:rsidP="00303310">
      <w:pPr>
        <w:shd w:val="clear" w:color="auto" w:fill="FFFFFF"/>
        <w:spacing w:before="0" w:after="0" w:line="276" w:lineRule="auto"/>
        <w:ind w:left="360"/>
        <w:jc w:val="both"/>
        <w:rPr>
          <w:rFonts w:ascii="Calibri" w:hAnsi="Calibri" w:cs="Calibri"/>
          <w:sz w:val="24"/>
        </w:rPr>
      </w:pPr>
      <w:r>
        <w:rPr>
          <w:rFonts w:ascii="Calibri" w:hAnsi="Calibri" w:cs="Calibri"/>
          <w:sz w:val="24"/>
        </w:rPr>
        <w:t xml:space="preserve">Medication, e.g. </w:t>
      </w:r>
      <w:r w:rsidRPr="000914E0">
        <w:rPr>
          <w:rFonts w:ascii="Calibri" w:hAnsi="Calibri" w:cs="Calibri"/>
          <w:sz w:val="24"/>
        </w:rPr>
        <w:t>for pain relief</w:t>
      </w:r>
      <w:r>
        <w:rPr>
          <w:rFonts w:ascii="Calibri" w:hAnsi="Calibri" w:cs="Calibri"/>
          <w:sz w:val="24"/>
        </w:rPr>
        <w:t xml:space="preserve">, should never be administered without </w:t>
      </w:r>
      <w:r w:rsidRPr="000914E0">
        <w:rPr>
          <w:rFonts w:ascii="Calibri" w:hAnsi="Calibri" w:cs="Calibri"/>
          <w:sz w:val="24"/>
        </w:rPr>
        <w:t>first check</w:t>
      </w:r>
      <w:r>
        <w:rPr>
          <w:rFonts w:ascii="Calibri" w:hAnsi="Calibri" w:cs="Calibri"/>
          <w:sz w:val="24"/>
        </w:rPr>
        <w:t>ing</w:t>
      </w:r>
      <w:r w:rsidRPr="000914E0">
        <w:rPr>
          <w:rFonts w:ascii="Calibri" w:hAnsi="Calibri" w:cs="Calibri"/>
          <w:sz w:val="24"/>
        </w:rPr>
        <w:t xml:space="preserve"> maximum dosages and when the previous dosage was taken. Parents will always be informed.  </w:t>
      </w:r>
    </w:p>
    <w:p w14:paraId="3CD41C08" w14:textId="77777777" w:rsidR="004D792A" w:rsidRPr="000914E0" w:rsidRDefault="004D792A" w:rsidP="00303310">
      <w:pPr>
        <w:shd w:val="clear" w:color="auto" w:fill="FFFFFF"/>
        <w:spacing w:before="0" w:after="0" w:line="276" w:lineRule="auto"/>
        <w:ind w:left="720"/>
        <w:jc w:val="both"/>
        <w:rPr>
          <w:rFonts w:ascii="Calibri" w:hAnsi="Calibri" w:cs="Calibri"/>
          <w:sz w:val="24"/>
        </w:rPr>
      </w:pPr>
    </w:p>
    <w:p w14:paraId="30443C0B" w14:textId="77777777" w:rsidR="004D792A" w:rsidRPr="000914E0" w:rsidRDefault="004D792A" w:rsidP="00303310">
      <w:pPr>
        <w:shd w:val="clear" w:color="auto" w:fill="FFFFFF"/>
        <w:spacing w:before="0" w:after="0" w:line="276" w:lineRule="auto"/>
        <w:ind w:left="360"/>
        <w:jc w:val="both"/>
        <w:rPr>
          <w:rFonts w:ascii="Calibri" w:hAnsi="Calibri" w:cs="Calibri"/>
          <w:sz w:val="24"/>
        </w:rPr>
      </w:pPr>
      <w:r w:rsidRPr="000914E0">
        <w:rPr>
          <w:rFonts w:ascii="Calibri" w:hAnsi="Calibri" w:cs="Calibri"/>
          <w:sz w:val="24"/>
        </w:rPr>
        <w:t>The school will only accept prescribed medicines that are:</w:t>
      </w:r>
    </w:p>
    <w:p w14:paraId="44C0435E" w14:textId="77777777" w:rsidR="004D792A" w:rsidRPr="000914E0" w:rsidRDefault="004D792A" w:rsidP="00303310">
      <w:pPr>
        <w:pStyle w:val="ListParagraph"/>
        <w:numPr>
          <w:ilvl w:val="0"/>
          <w:numId w:val="5"/>
        </w:numPr>
        <w:spacing w:before="0" w:after="0" w:line="276" w:lineRule="auto"/>
        <w:jc w:val="both"/>
        <w:rPr>
          <w:rFonts w:ascii="Calibri" w:hAnsi="Calibri" w:cs="Calibri"/>
          <w:sz w:val="24"/>
          <w:szCs w:val="24"/>
        </w:rPr>
      </w:pPr>
      <w:r w:rsidRPr="000914E0">
        <w:rPr>
          <w:rFonts w:ascii="Calibri" w:hAnsi="Calibri" w:cs="Calibri"/>
          <w:sz w:val="24"/>
          <w:szCs w:val="24"/>
        </w:rPr>
        <w:t>In-date</w:t>
      </w:r>
    </w:p>
    <w:p w14:paraId="1EE55108" w14:textId="77777777" w:rsidR="004D792A" w:rsidRPr="000914E0" w:rsidRDefault="004D792A" w:rsidP="00303310">
      <w:pPr>
        <w:pStyle w:val="ListParagraph"/>
        <w:numPr>
          <w:ilvl w:val="0"/>
          <w:numId w:val="5"/>
        </w:numPr>
        <w:spacing w:before="0" w:after="0" w:line="276" w:lineRule="auto"/>
        <w:jc w:val="both"/>
        <w:rPr>
          <w:rFonts w:ascii="Calibri" w:hAnsi="Calibri" w:cs="Calibri"/>
          <w:sz w:val="24"/>
          <w:szCs w:val="24"/>
        </w:rPr>
      </w:pPr>
      <w:r w:rsidRPr="000914E0">
        <w:rPr>
          <w:rFonts w:ascii="Calibri" w:hAnsi="Calibri" w:cs="Calibri"/>
          <w:sz w:val="24"/>
          <w:szCs w:val="24"/>
        </w:rPr>
        <w:t>Labelled</w:t>
      </w:r>
    </w:p>
    <w:p w14:paraId="6993DCC0" w14:textId="77777777" w:rsidR="00E14C0E" w:rsidRDefault="004D792A" w:rsidP="00303310">
      <w:pPr>
        <w:pStyle w:val="ListParagraph"/>
        <w:numPr>
          <w:ilvl w:val="0"/>
          <w:numId w:val="5"/>
        </w:numPr>
        <w:spacing w:before="0" w:after="0" w:line="276" w:lineRule="auto"/>
        <w:jc w:val="both"/>
        <w:rPr>
          <w:rFonts w:ascii="Calibri" w:hAnsi="Calibri" w:cs="Calibri"/>
          <w:sz w:val="24"/>
        </w:rPr>
      </w:pPr>
      <w:r w:rsidRPr="004D792A">
        <w:rPr>
          <w:rFonts w:ascii="Calibri" w:hAnsi="Calibri" w:cs="Calibri"/>
          <w:sz w:val="24"/>
          <w:szCs w:val="24"/>
        </w:rPr>
        <w:t xml:space="preserve">Provided in the original container, as dispensed by the pharmacist, and include instructions for administration, dosage and storage.  The exception </w:t>
      </w:r>
      <w:r>
        <w:rPr>
          <w:rFonts w:ascii="Calibri" w:hAnsi="Calibri" w:cs="Calibri"/>
          <w:sz w:val="24"/>
          <w:szCs w:val="24"/>
        </w:rPr>
        <w:t xml:space="preserve">to this is </w:t>
      </w:r>
      <w:r w:rsidRPr="004D792A">
        <w:rPr>
          <w:rFonts w:ascii="Calibri" w:hAnsi="Calibri" w:cs="Calibri"/>
          <w:sz w:val="24"/>
        </w:rPr>
        <w:t>insulin</w:t>
      </w:r>
      <w:r>
        <w:rPr>
          <w:rFonts w:ascii="Calibri" w:hAnsi="Calibri" w:cs="Calibri"/>
          <w:sz w:val="24"/>
        </w:rPr>
        <w:t xml:space="preserve">, which must </w:t>
      </w:r>
      <w:r w:rsidR="00073A04">
        <w:rPr>
          <w:rFonts w:ascii="Calibri" w:hAnsi="Calibri" w:cs="Calibri"/>
          <w:sz w:val="24"/>
        </w:rPr>
        <w:t xml:space="preserve">still be in date, but will generally be available to schools </w:t>
      </w:r>
      <w:r w:rsidRPr="004D792A">
        <w:rPr>
          <w:rFonts w:ascii="Calibri" w:hAnsi="Calibri" w:cs="Calibri"/>
          <w:sz w:val="24"/>
        </w:rPr>
        <w:t>inside an insulin pen or pump rather than its original container, but it must be in date.</w:t>
      </w:r>
    </w:p>
    <w:p w14:paraId="4FFBC061" w14:textId="523DF03D" w:rsidR="00073A04" w:rsidRDefault="00E14C0E" w:rsidP="00303310">
      <w:pPr>
        <w:pStyle w:val="ListParagraph"/>
        <w:numPr>
          <w:ilvl w:val="0"/>
          <w:numId w:val="5"/>
        </w:numPr>
        <w:spacing w:before="0" w:after="0" w:line="276" w:lineRule="auto"/>
        <w:jc w:val="both"/>
        <w:rPr>
          <w:rFonts w:ascii="Calibri" w:hAnsi="Calibri" w:cs="Calibri"/>
          <w:sz w:val="24"/>
        </w:rPr>
      </w:pPr>
      <w:r>
        <w:rPr>
          <w:rFonts w:ascii="Calibri" w:hAnsi="Calibri" w:cs="Calibri"/>
          <w:sz w:val="24"/>
        </w:rPr>
        <w:t xml:space="preserve">All medicines should be stored safely. Children should know where their medicines are at all times and be able to access them immediately.  Where relevant, they should know who holds the key to the storage facility.  Medicines and devices such as asthma inhalers, blood </w:t>
      </w:r>
      <w:r>
        <w:rPr>
          <w:rFonts w:ascii="Calibri" w:hAnsi="Calibri" w:cs="Calibri"/>
          <w:sz w:val="24"/>
        </w:rPr>
        <w:lastRenderedPageBreak/>
        <w:t xml:space="preserve">glucose testing meters and adrenaline pens should be always readily available to children and not locked away.  This is particularly important to consider when outside of school premises, e.g. on school trips. </w:t>
      </w:r>
      <w:r w:rsidR="004D792A" w:rsidRPr="004D792A">
        <w:rPr>
          <w:rFonts w:ascii="Calibri" w:hAnsi="Calibri" w:cs="Calibri"/>
          <w:sz w:val="24"/>
        </w:rPr>
        <w:t xml:space="preserve"> </w:t>
      </w:r>
    </w:p>
    <w:p w14:paraId="6AE0B236" w14:textId="77777777" w:rsidR="00E14C0E" w:rsidRDefault="00073A04" w:rsidP="00303310">
      <w:pPr>
        <w:pStyle w:val="ListParagraph"/>
        <w:numPr>
          <w:ilvl w:val="0"/>
          <w:numId w:val="5"/>
        </w:numPr>
        <w:spacing w:before="0" w:after="0" w:line="276" w:lineRule="auto"/>
        <w:jc w:val="both"/>
        <w:rPr>
          <w:rFonts w:ascii="Calibri" w:hAnsi="Calibri" w:cs="Calibri"/>
          <w:sz w:val="24"/>
        </w:rPr>
      </w:pPr>
      <w:r w:rsidRPr="00E14C0E">
        <w:rPr>
          <w:rFonts w:ascii="Calibri" w:hAnsi="Calibri" w:cs="Calibri"/>
          <w:sz w:val="24"/>
        </w:rPr>
        <w:t xml:space="preserve">When no longer required, medicines should be returned to the parent to arrange for safe disposal.  Sharps boxes should always be used for disposal of needles and other sharps. If parents/carers do not pick up out of date medication, this will be taken to a local pharmacy for safe disposal. </w:t>
      </w:r>
    </w:p>
    <w:p w14:paraId="37A94C7B" w14:textId="77777777" w:rsidR="00E14C0E" w:rsidRDefault="00073A04" w:rsidP="00303310">
      <w:pPr>
        <w:pStyle w:val="ListParagraph"/>
        <w:numPr>
          <w:ilvl w:val="0"/>
          <w:numId w:val="5"/>
        </w:numPr>
        <w:spacing w:before="0" w:after="0" w:line="276" w:lineRule="auto"/>
        <w:jc w:val="both"/>
        <w:rPr>
          <w:rFonts w:ascii="Calibri" w:hAnsi="Calibri" w:cs="Calibri"/>
          <w:sz w:val="24"/>
        </w:rPr>
      </w:pPr>
      <w:r w:rsidRPr="00E14C0E">
        <w:rPr>
          <w:rFonts w:ascii="Calibri" w:hAnsi="Calibri" w:cs="Calibri"/>
          <w:sz w:val="24"/>
        </w:rPr>
        <w:t xml:space="preserve">A child who has been prescribed a controlled drug may legally have it in their possession if they are competent to do so, but passing it to another child for use is an offence.  Monitoring arrangements may be necessary.  Schools should otherwise keep controlled drugs that have been prescribed for a pupil securely stored in a non-portable contained and only named staff should have access.  Controlled drugs should be easily accessible in an emergency.  A record should be kept of any doses used and the amount of the controlled drug held. </w:t>
      </w:r>
    </w:p>
    <w:p w14:paraId="59EF533C" w14:textId="7C35D13F" w:rsidR="00073A04" w:rsidRPr="00E14C0E" w:rsidRDefault="00073A04" w:rsidP="00303310">
      <w:pPr>
        <w:pStyle w:val="ListParagraph"/>
        <w:numPr>
          <w:ilvl w:val="0"/>
          <w:numId w:val="5"/>
        </w:numPr>
        <w:spacing w:before="0" w:after="0" w:line="276" w:lineRule="auto"/>
        <w:jc w:val="both"/>
        <w:rPr>
          <w:rFonts w:ascii="Calibri" w:hAnsi="Calibri" w:cs="Calibri"/>
          <w:sz w:val="24"/>
        </w:rPr>
      </w:pPr>
      <w:r w:rsidRPr="00E14C0E">
        <w:rPr>
          <w:rFonts w:ascii="Calibri" w:hAnsi="Calibri" w:cs="Calibri"/>
          <w:sz w:val="24"/>
        </w:rPr>
        <w:t xml:space="preserve">School staff may administer a controlled drug to the child for whom it has been prescribed. Staff administering medicines should do so in accordance with the prescriber’s instructions.  Schools should keep a record of all the medicines administered to individual children, stating when, how and how much was administered, when and by whom.  Any side effects of the medication to be administered at a school should be noted in school. </w:t>
      </w:r>
    </w:p>
    <w:p w14:paraId="48289E35" w14:textId="30FEE1EC" w:rsidR="00073A04" w:rsidRDefault="00073A04" w:rsidP="00303310">
      <w:pPr>
        <w:spacing w:before="0" w:after="0" w:line="276" w:lineRule="auto"/>
        <w:ind w:left="360"/>
        <w:jc w:val="both"/>
        <w:rPr>
          <w:rFonts w:ascii="Calibri" w:hAnsi="Calibri" w:cs="Calibri"/>
          <w:sz w:val="24"/>
        </w:rPr>
      </w:pPr>
    </w:p>
    <w:p w14:paraId="275486AF" w14:textId="0225D251" w:rsidR="004D792A" w:rsidRPr="004A4437" w:rsidRDefault="00214E84" w:rsidP="00303310">
      <w:pPr>
        <w:spacing w:before="0" w:after="0" w:line="276" w:lineRule="auto"/>
        <w:ind w:left="360"/>
        <w:jc w:val="both"/>
        <w:rPr>
          <w:rFonts w:ascii="Calibri" w:hAnsi="Calibri" w:cs="Calibri"/>
          <w:b/>
          <w:bCs/>
          <w:i/>
          <w:iCs/>
          <w:color w:val="FF0000"/>
          <w:sz w:val="24"/>
        </w:rPr>
      </w:pPr>
      <w:r w:rsidRPr="004A4437">
        <w:rPr>
          <w:rFonts w:ascii="Calibri" w:hAnsi="Calibri" w:cs="Calibri"/>
          <w:b/>
          <w:bCs/>
          <w:i/>
          <w:iCs/>
          <w:color w:val="FF0000"/>
          <w:sz w:val="24"/>
        </w:rPr>
        <w:t>Schools may hold asthma inhalers for emergency use. This is entirely voluntary</w:t>
      </w:r>
      <w:r w:rsidR="004A4437">
        <w:rPr>
          <w:rFonts w:ascii="Calibri" w:hAnsi="Calibri" w:cs="Calibri"/>
          <w:b/>
          <w:bCs/>
          <w:i/>
          <w:iCs/>
          <w:color w:val="FF0000"/>
          <w:sz w:val="24"/>
        </w:rPr>
        <w:t>.</w:t>
      </w:r>
      <w:r w:rsidRPr="004A4437">
        <w:rPr>
          <w:rFonts w:ascii="Calibri" w:hAnsi="Calibri" w:cs="Calibri"/>
          <w:b/>
          <w:bCs/>
          <w:i/>
          <w:iCs/>
          <w:color w:val="FF0000"/>
          <w:sz w:val="24"/>
        </w:rPr>
        <w:t xml:space="preserve"> Where p</w:t>
      </w:r>
      <w:r w:rsidR="004D792A" w:rsidRPr="004A4437">
        <w:rPr>
          <w:rFonts w:ascii="Calibri" w:hAnsi="Calibri" w:cs="Calibri"/>
          <w:b/>
          <w:bCs/>
          <w:i/>
          <w:iCs/>
          <w:color w:val="FF0000"/>
          <w:sz w:val="24"/>
        </w:rPr>
        <w:t xml:space="preserve">arents of pupils that have been diagnosed with asthma and prescribed an inhaler or prescribed a reliever inhaler have been specifically asked whether they give permission for their child to have access to the school’s emergency inhaler in an emergency situation. </w:t>
      </w:r>
    </w:p>
    <w:p w14:paraId="70BFC109" w14:textId="77777777" w:rsidR="004D792A" w:rsidRPr="004A4437" w:rsidRDefault="004D792A" w:rsidP="00303310">
      <w:pPr>
        <w:shd w:val="clear" w:color="auto" w:fill="FFFFFF"/>
        <w:spacing w:before="0" w:after="0" w:line="276" w:lineRule="auto"/>
        <w:ind w:left="360"/>
        <w:jc w:val="both"/>
        <w:rPr>
          <w:rFonts w:ascii="Calibri" w:hAnsi="Calibri" w:cs="Calibri"/>
          <w:b/>
          <w:bCs/>
          <w:i/>
          <w:iCs/>
          <w:color w:val="FF0000"/>
          <w:sz w:val="24"/>
          <w:highlight w:val="cyan"/>
        </w:rPr>
      </w:pPr>
    </w:p>
    <w:p w14:paraId="075D71D4" w14:textId="7D75977E" w:rsidR="004D792A" w:rsidRDefault="004D792A" w:rsidP="00303310">
      <w:pPr>
        <w:shd w:val="clear" w:color="auto" w:fill="FFFFFF"/>
        <w:spacing w:before="0" w:after="0" w:line="276" w:lineRule="auto"/>
        <w:ind w:left="360"/>
        <w:jc w:val="both"/>
        <w:rPr>
          <w:rFonts w:ascii="Calibri" w:hAnsi="Calibri" w:cs="Calibri"/>
          <w:b/>
          <w:bCs/>
          <w:i/>
          <w:iCs/>
          <w:color w:val="FF0000"/>
          <w:sz w:val="24"/>
        </w:rPr>
      </w:pPr>
      <w:r w:rsidRPr="004A4437">
        <w:rPr>
          <w:rFonts w:ascii="Calibri" w:hAnsi="Calibri" w:cs="Calibri"/>
          <w:b/>
          <w:bCs/>
          <w:i/>
          <w:iCs/>
          <w:color w:val="FF0000"/>
          <w:sz w:val="24"/>
        </w:rPr>
        <w:t xml:space="preserve">The school may administer the “spare” </w:t>
      </w:r>
      <w:r w:rsidR="00CD79E1">
        <w:rPr>
          <w:rFonts w:ascii="Calibri" w:hAnsi="Calibri" w:cs="Calibri"/>
          <w:b/>
          <w:bCs/>
          <w:i/>
          <w:iCs/>
          <w:color w:val="FF0000"/>
          <w:sz w:val="24"/>
        </w:rPr>
        <w:t xml:space="preserve">adrenaline auto-injector (AAI) </w:t>
      </w:r>
      <w:r w:rsidRPr="004A4437">
        <w:rPr>
          <w:rFonts w:ascii="Calibri" w:hAnsi="Calibri" w:cs="Calibri"/>
          <w:b/>
          <w:bCs/>
          <w:i/>
          <w:iCs/>
          <w:color w:val="FF0000"/>
          <w:sz w:val="24"/>
        </w:rPr>
        <w:t xml:space="preserve">obtained, without prescription, for use in emergencies to a pupil at risk of anaphylaxis, where both medical authorisation and written parental consent for use of the AAI has been provided. </w:t>
      </w:r>
    </w:p>
    <w:p w14:paraId="2687F88B" w14:textId="77777777" w:rsidR="00303310" w:rsidRPr="004A4437" w:rsidRDefault="00303310" w:rsidP="00303310">
      <w:pPr>
        <w:shd w:val="clear" w:color="auto" w:fill="FFFFFF"/>
        <w:spacing w:before="0" w:after="0" w:line="276" w:lineRule="auto"/>
        <w:ind w:left="360"/>
        <w:jc w:val="both"/>
        <w:rPr>
          <w:rFonts w:ascii="Calibri" w:hAnsi="Calibri" w:cs="Calibri"/>
          <w:b/>
          <w:bCs/>
          <w:i/>
          <w:iCs/>
          <w:color w:val="FF0000"/>
          <w:sz w:val="24"/>
        </w:rPr>
      </w:pPr>
    </w:p>
    <w:p w14:paraId="092CE16E" w14:textId="5C843163" w:rsidR="00303310" w:rsidRPr="004A4437" w:rsidRDefault="00303310" w:rsidP="00303310">
      <w:pPr>
        <w:pStyle w:val="Heading1"/>
      </w:pPr>
      <w:bookmarkStart w:id="5" w:name="_Toc494124445"/>
      <w:r w:rsidRPr="00436445">
        <w:t>Defibrillator</w:t>
      </w:r>
      <w:r>
        <w:t xml:space="preserve"> </w:t>
      </w:r>
      <w:r w:rsidRPr="004A4437">
        <w:t>(remove this section if no defibrillator in school)</w:t>
      </w:r>
    </w:p>
    <w:p w14:paraId="19D0F462" w14:textId="77777777" w:rsidR="00303310" w:rsidRPr="00436445" w:rsidRDefault="00303310" w:rsidP="00303310">
      <w:pPr>
        <w:shd w:val="clear" w:color="auto" w:fill="FFFFFF"/>
        <w:spacing w:before="0" w:after="0" w:line="276" w:lineRule="auto"/>
        <w:ind w:left="360"/>
        <w:jc w:val="both"/>
        <w:rPr>
          <w:rFonts w:ascii="Calibri" w:hAnsi="Calibri" w:cs="Calibri"/>
          <w:sz w:val="24"/>
        </w:rPr>
      </w:pPr>
      <w:r w:rsidRPr="00436445">
        <w:rPr>
          <w:rFonts w:ascii="Calibri" w:hAnsi="Calibri" w:cs="Calibri"/>
          <w:sz w:val="24"/>
        </w:rPr>
        <w:t xml:space="preserve">Sudden cardiac arrest is when the heart stops beating and can happen to people of any age and without warning. If this does happen, quick action (in the form of early CPR and defibrillation) can help save lives. A defibrillator is a machine used to give an electric shock to restart a patient’s heart when they are in cardiac arrest. Modern defibrillators are easy to use, inexpensive and safe.  </w:t>
      </w:r>
    </w:p>
    <w:p w14:paraId="003C08A8" w14:textId="77777777" w:rsidR="00303310" w:rsidRDefault="00303310" w:rsidP="00303310">
      <w:pPr>
        <w:shd w:val="clear" w:color="auto" w:fill="FFFFFF"/>
        <w:spacing w:before="0" w:after="0" w:line="276" w:lineRule="auto"/>
        <w:ind w:left="360"/>
        <w:jc w:val="both"/>
        <w:rPr>
          <w:rFonts w:ascii="Calibri" w:hAnsi="Calibri" w:cs="Calibri"/>
          <w:sz w:val="24"/>
        </w:rPr>
      </w:pPr>
    </w:p>
    <w:p w14:paraId="1A24B939" w14:textId="27ACF9B2" w:rsidR="00303310" w:rsidRDefault="00303310" w:rsidP="00303310">
      <w:pPr>
        <w:shd w:val="clear" w:color="auto" w:fill="FFFFFF"/>
        <w:spacing w:before="0" w:after="0" w:line="276" w:lineRule="auto"/>
        <w:ind w:left="360"/>
        <w:jc w:val="both"/>
        <w:rPr>
          <w:rFonts w:ascii="Calibri" w:hAnsi="Calibri" w:cs="Calibri"/>
          <w:sz w:val="24"/>
        </w:rPr>
      </w:pPr>
      <w:r w:rsidRPr="00436445">
        <w:rPr>
          <w:rFonts w:ascii="Calibri" w:hAnsi="Calibri" w:cs="Calibri"/>
          <w:sz w:val="24"/>
        </w:rPr>
        <w:t xml:space="preserve">The school has installed a defibrillator and we have notified the local NHS ambulance service of its location. Staff members appointed as first-aiders should already be trained in the use of CPR and may wish to promote these techniques more widely in the school, amongst both teachers and pupils alike. </w:t>
      </w:r>
    </w:p>
    <w:p w14:paraId="31F3FC1B" w14:textId="77777777" w:rsidR="00546363" w:rsidRPr="00436445" w:rsidRDefault="00546363" w:rsidP="00303310">
      <w:pPr>
        <w:shd w:val="clear" w:color="auto" w:fill="FFFFFF"/>
        <w:spacing w:before="0" w:after="0" w:line="276" w:lineRule="auto"/>
        <w:ind w:left="360"/>
        <w:jc w:val="both"/>
        <w:rPr>
          <w:rFonts w:ascii="Calibri" w:hAnsi="Calibri" w:cs="Calibri"/>
          <w:sz w:val="24"/>
        </w:rPr>
      </w:pPr>
    </w:p>
    <w:p w14:paraId="65040AC0" w14:textId="7D5C3D81" w:rsidR="00303310" w:rsidRPr="000914E0" w:rsidRDefault="00303310" w:rsidP="00303310">
      <w:pPr>
        <w:pStyle w:val="Heading1"/>
      </w:pPr>
      <w:r w:rsidRPr="000914E0">
        <w:lastRenderedPageBreak/>
        <w:t>Record keeping</w:t>
      </w:r>
      <w:bookmarkEnd w:id="5"/>
    </w:p>
    <w:p w14:paraId="671D5A2A" w14:textId="77777777" w:rsidR="00303310" w:rsidRPr="000914E0" w:rsidRDefault="00303310" w:rsidP="00546363">
      <w:pPr>
        <w:shd w:val="clear" w:color="auto" w:fill="FFFFFF"/>
        <w:spacing w:before="0" w:after="0" w:line="276" w:lineRule="auto"/>
        <w:ind w:left="360"/>
        <w:jc w:val="both"/>
        <w:rPr>
          <w:rFonts w:ascii="Calibri" w:eastAsia="Times New Roman" w:hAnsi="Calibri" w:cs="Calibri"/>
          <w:sz w:val="24"/>
          <w:lang w:eastAsia="en-GB"/>
        </w:rPr>
      </w:pPr>
      <w:r w:rsidRPr="000914E0">
        <w:rPr>
          <w:rFonts w:ascii="Calibri" w:eastAsia="Times New Roman" w:hAnsi="Calibri" w:cs="Calibri"/>
          <w:sz w:val="24"/>
          <w:lang w:eastAsia="en-GB"/>
        </w:rPr>
        <w:t xml:space="preserve">The Local Governing Body will ensure that the school maintains written records and that these are kept of all medicine administered to pupils. Parents will be informed if their pupil has been unwell at school. </w:t>
      </w:r>
    </w:p>
    <w:p w14:paraId="6C18E51B" w14:textId="77777777" w:rsidR="00303310" w:rsidRPr="000914E0" w:rsidRDefault="00303310" w:rsidP="00546363">
      <w:pPr>
        <w:shd w:val="clear" w:color="auto" w:fill="FFFFFF"/>
        <w:spacing w:before="0" w:after="0" w:line="276" w:lineRule="auto"/>
        <w:ind w:left="720"/>
        <w:jc w:val="both"/>
        <w:rPr>
          <w:rFonts w:ascii="Calibri" w:eastAsia="Times New Roman" w:hAnsi="Calibri" w:cs="Calibri"/>
          <w:sz w:val="24"/>
          <w:lang w:eastAsia="en-GB"/>
        </w:rPr>
      </w:pPr>
    </w:p>
    <w:p w14:paraId="121A3393" w14:textId="781B547F" w:rsidR="00303310" w:rsidRDefault="00303310" w:rsidP="00546363">
      <w:pPr>
        <w:shd w:val="clear" w:color="auto" w:fill="FFFFFF"/>
        <w:spacing w:before="0" w:after="0" w:line="276" w:lineRule="auto"/>
        <w:ind w:left="360"/>
        <w:jc w:val="both"/>
        <w:rPr>
          <w:rFonts w:ascii="Calibri" w:eastAsia="Times New Roman" w:hAnsi="Calibri" w:cs="Calibri"/>
          <w:sz w:val="24"/>
          <w:lang w:eastAsia="en-GB"/>
        </w:rPr>
      </w:pPr>
      <w:r w:rsidRPr="000914E0">
        <w:rPr>
          <w:rFonts w:ascii="Calibri" w:eastAsia="Times New Roman" w:hAnsi="Calibri" w:cs="Calibri"/>
          <w:sz w:val="24"/>
          <w:lang w:eastAsia="en-GB"/>
        </w:rPr>
        <w:t>IHPs are kept in a readily accessible place which all staff are aware of.</w:t>
      </w:r>
    </w:p>
    <w:p w14:paraId="4B859149" w14:textId="77777777" w:rsidR="00546363" w:rsidRPr="000914E0" w:rsidRDefault="00546363" w:rsidP="00546363">
      <w:pPr>
        <w:shd w:val="clear" w:color="auto" w:fill="FFFFFF"/>
        <w:spacing w:before="0" w:after="0" w:line="276" w:lineRule="auto"/>
        <w:ind w:left="360"/>
        <w:jc w:val="both"/>
        <w:rPr>
          <w:rFonts w:ascii="Calibri" w:eastAsia="Times New Roman" w:hAnsi="Calibri" w:cs="Calibri"/>
          <w:sz w:val="24"/>
          <w:lang w:eastAsia="en-GB"/>
        </w:rPr>
      </w:pPr>
    </w:p>
    <w:p w14:paraId="797AAD94" w14:textId="58AF48DB" w:rsidR="00303310" w:rsidRPr="000914E0" w:rsidRDefault="00303310" w:rsidP="00303310">
      <w:pPr>
        <w:pStyle w:val="Heading1"/>
      </w:pPr>
      <w:bookmarkStart w:id="6" w:name="_Toc494124443"/>
      <w:r w:rsidRPr="000914E0">
        <w:t>Emergency Procedures</w:t>
      </w:r>
      <w:bookmarkEnd w:id="6"/>
    </w:p>
    <w:p w14:paraId="7262011F" w14:textId="77777777" w:rsidR="00303310" w:rsidRDefault="00303310" w:rsidP="00546363">
      <w:pPr>
        <w:shd w:val="clear" w:color="auto" w:fill="FFFFFF"/>
        <w:spacing w:before="0" w:after="0" w:line="276" w:lineRule="auto"/>
        <w:ind w:left="360"/>
        <w:jc w:val="both"/>
      </w:pPr>
      <w:r w:rsidRPr="00377FC2">
        <w:rPr>
          <w:rFonts w:ascii="Calibri" w:hAnsi="Calibri" w:cs="Calibri"/>
          <w:sz w:val="24"/>
        </w:rPr>
        <w:t xml:space="preserve">As part of general risk management processes, the school should have arrangements in place for dealing with emergencies for all school activities wherever they take place, including on school trips within and outside the UK. Where a child has an </w:t>
      </w:r>
      <w:r>
        <w:rPr>
          <w:rFonts w:ascii="Calibri" w:hAnsi="Calibri" w:cs="Calibri"/>
          <w:sz w:val="24"/>
        </w:rPr>
        <w:t>IHP</w:t>
      </w:r>
      <w:r w:rsidRPr="00377FC2">
        <w:rPr>
          <w:rFonts w:ascii="Calibri" w:hAnsi="Calibri" w:cs="Calibri"/>
          <w:sz w:val="24"/>
        </w:rPr>
        <w:t>, this should clearly define what constitutes an emergency and explain what to do, including ensuring that all relevant staff are aware of emergency symptoms and procedures. Other pupils in the school should know what to do in general terms, such as informing a teacher immediately if they think help is needed</w:t>
      </w:r>
      <w:r>
        <w:t xml:space="preserve">. </w:t>
      </w:r>
    </w:p>
    <w:p w14:paraId="34D1F3EE" w14:textId="77777777" w:rsidR="00303310" w:rsidRDefault="00303310" w:rsidP="00546363">
      <w:pPr>
        <w:shd w:val="clear" w:color="auto" w:fill="FFFFFF"/>
        <w:spacing w:before="0" w:after="0" w:line="276" w:lineRule="auto"/>
        <w:ind w:left="360"/>
        <w:jc w:val="both"/>
      </w:pPr>
    </w:p>
    <w:p w14:paraId="7587BA10" w14:textId="77777777" w:rsidR="00303310" w:rsidRDefault="00303310" w:rsidP="00546363">
      <w:pPr>
        <w:shd w:val="clear" w:color="auto" w:fill="FFFFFF"/>
        <w:spacing w:before="0" w:after="0" w:line="276" w:lineRule="auto"/>
        <w:ind w:left="360"/>
        <w:jc w:val="both"/>
        <w:rPr>
          <w:rFonts w:asciiTheme="minorHAnsi" w:hAnsiTheme="minorHAnsi" w:cstheme="minorHAnsi"/>
          <w:sz w:val="24"/>
          <w:szCs w:val="32"/>
        </w:rPr>
      </w:pPr>
      <w:r w:rsidRPr="00E14C0E">
        <w:rPr>
          <w:rFonts w:asciiTheme="minorHAnsi" w:hAnsiTheme="minorHAnsi" w:cstheme="minorHAnsi"/>
          <w:sz w:val="24"/>
          <w:szCs w:val="32"/>
        </w:rPr>
        <w:t xml:space="preserve">If a child needs to be taken to hospital, staff should stay with the child until the parent arrives, or accompany a child taken to hospital by ambulance.  Schools need to ensure they understand the local emergency services’ cover arrangements and that the correct information is provided for navigation systems. </w:t>
      </w:r>
    </w:p>
    <w:p w14:paraId="39116CE1" w14:textId="53366934" w:rsidR="00303310" w:rsidRDefault="00303310" w:rsidP="00303310">
      <w:pPr>
        <w:shd w:val="clear" w:color="auto" w:fill="FFFFFF"/>
        <w:spacing w:before="0" w:after="0" w:line="276" w:lineRule="auto"/>
        <w:jc w:val="both"/>
        <w:rPr>
          <w:rFonts w:asciiTheme="minorHAnsi" w:hAnsiTheme="minorHAnsi" w:cstheme="minorHAnsi"/>
          <w:b/>
          <w:bCs/>
          <w:color w:val="0070C0"/>
          <w:sz w:val="24"/>
          <w:szCs w:val="32"/>
        </w:rPr>
      </w:pPr>
    </w:p>
    <w:p w14:paraId="384973C8" w14:textId="062EDCBF" w:rsidR="00303310" w:rsidRPr="00303310" w:rsidRDefault="00303310" w:rsidP="00546363">
      <w:pPr>
        <w:pStyle w:val="Heading1"/>
      </w:pPr>
      <w:r w:rsidRPr="00303310">
        <w:t>Day Trips, Residential Visits and Sporting Activities</w:t>
      </w:r>
    </w:p>
    <w:p w14:paraId="74EB8470" w14:textId="77777777" w:rsidR="00303310" w:rsidRDefault="00303310" w:rsidP="00546363">
      <w:pPr>
        <w:shd w:val="clear" w:color="auto" w:fill="FFFFFF"/>
        <w:spacing w:before="0" w:after="0" w:line="276" w:lineRule="auto"/>
        <w:ind w:left="360"/>
        <w:jc w:val="both"/>
        <w:rPr>
          <w:rFonts w:asciiTheme="minorHAnsi" w:hAnsiTheme="minorHAnsi" w:cstheme="minorHAnsi"/>
          <w:sz w:val="24"/>
          <w:szCs w:val="32"/>
        </w:rPr>
      </w:pPr>
      <w:r>
        <w:rPr>
          <w:rFonts w:asciiTheme="minorHAnsi" w:hAnsiTheme="minorHAnsi" w:cstheme="minorHAnsi"/>
          <w:sz w:val="24"/>
          <w:szCs w:val="32"/>
        </w:rPr>
        <w:t xml:space="preserve">School should ensure that their arrangements are clear and unambiguous about the need to support actively pupils with medical conditions to participate in school trips and visits, or in sporting activities, and not prevent them from doing so. </w:t>
      </w:r>
    </w:p>
    <w:p w14:paraId="0A44B327" w14:textId="77777777" w:rsidR="00303310" w:rsidRDefault="00303310" w:rsidP="00303310">
      <w:pPr>
        <w:shd w:val="clear" w:color="auto" w:fill="FFFFFF"/>
        <w:spacing w:before="0" w:after="0" w:line="276" w:lineRule="auto"/>
        <w:jc w:val="both"/>
        <w:rPr>
          <w:rFonts w:asciiTheme="minorHAnsi" w:hAnsiTheme="minorHAnsi" w:cstheme="minorHAnsi"/>
          <w:sz w:val="24"/>
          <w:szCs w:val="32"/>
        </w:rPr>
      </w:pPr>
    </w:p>
    <w:p w14:paraId="08999964" w14:textId="77777777" w:rsidR="00303310" w:rsidRDefault="00303310" w:rsidP="00546363">
      <w:pPr>
        <w:shd w:val="clear" w:color="auto" w:fill="FFFFFF"/>
        <w:spacing w:before="0" w:after="0" w:line="276" w:lineRule="auto"/>
        <w:ind w:left="360"/>
        <w:jc w:val="both"/>
        <w:rPr>
          <w:rFonts w:asciiTheme="minorHAnsi" w:hAnsiTheme="minorHAnsi" w:cstheme="minorHAnsi"/>
          <w:sz w:val="24"/>
          <w:szCs w:val="32"/>
        </w:rPr>
      </w:pPr>
      <w:r>
        <w:rPr>
          <w:rFonts w:asciiTheme="minorHAnsi" w:hAnsiTheme="minorHAnsi" w:cstheme="minorHAnsi"/>
          <w:sz w:val="24"/>
          <w:szCs w:val="32"/>
        </w:rPr>
        <w:t xml:space="preserve">Teachers should be aware of how a child’s medical condition will impact on their participation, but there should be enough flexibility for all children to participate according to their own abilities and with any reasonable adjustments.  School should make arrangements for the inclusion of pupils in such activities with any adjustments as required unless evidence from a clinician such as a GP states that this is not possible. </w:t>
      </w:r>
    </w:p>
    <w:p w14:paraId="079E49FA" w14:textId="77777777" w:rsidR="00303310" w:rsidRDefault="00303310" w:rsidP="00546363">
      <w:pPr>
        <w:shd w:val="clear" w:color="auto" w:fill="FFFFFF"/>
        <w:spacing w:before="0" w:after="0" w:line="276" w:lineRule="auto"/>
        <w:ind w:left="360"/>
        <w:jc w:val="both"/>
        <w:rPr>
          <w:rFonts w:asciiTheme="minorHAnsi" w:hAnsiTheme="minorHAnsi" w:cstheme="minorHAnsi"/>
          <w:sz w:val="24"/>
          <w:szCs w:val="32"/>
        </w:rPr>
      </w:pPr>
    </w:p>
    <w:p w14:paraId="5E88BB95" w14:textId="1F90167D" w:rsidR="00303310" w:rsidRPr="00E14C0E" w:rsidRDefault="00303310" w:rsidP="00546363">
      <w:pPr>
        <w:shd w:val="clear" w:color="auto" w:fill="FFFFFF"/>
        <w:spacing w:before="0" w:after="0" w:line="276" w:lineRule="auto"/>
        <w:ind w:left="360"/>
        <w:jc w:val="both"/>
        <w:rPr>
          <w:rFonts w:asciiTheme="minorHAnsi" w:hAnsiTheme="minorHAnsi" w:cstheme="minorHAnsi"/>
          <w:sz w:val="24"/>
          <w:szCs w:val="32"/>
        </w:rPr>
      </w:pPr>
      <w:r>
        <w:rPr>
          <w:rFonts w:asciiTheme="minorHAnsi" w:hAnsiTheme="minorHAnsi" w:cstheme="minorHAnsi"/>
          <w:sz w:val="24"/>
          <w:szCs w:val="32"/>
        </w:rPr>
        <w:t>Schools should consider what reasonable adjustments they might make to enable children with medical needs to participate fully and safely on visits.  It is best practice to carry out a risk assessment so that planning arrangements take account of any steps needed to ensu</w:t>
      </w:r>
      <w:r w:rsidR="00676A55">
        <w:rPr>
          <w:rFonts w:asciiTheme="minorHAnsi" w:hAnsiTheme="minorHAnsi" w:cstheme="minorHAnsi"/>
          <w:sz w:val="24"/>
          <w:szCs w:val="32"/>
        </w:rPr>
        <w:t>r</w:t>
      </w:r>
      <w:r>
        <w:rPr>
          <w:rFonts w:asciiTheme="minorHAnsi" w:hAnsiTheme="minorHAnsi" w:cstheme="minorHAnsi"/>
          <w:sz w:val="24"/>
          <w:szCs w:val="32"/>
        </w:rPr>
        <w:t xml:space="preserve">e that pupils with medical conditions are included.  This will require consultation with parents and pupils and advice from the relevant healthcare professional to ensure that pupils can participate safely.  Schools should also refer to the Health and Safety Executive (HSE) guidance on school trips. </w:t>
      </w:r>
    </w:p>
    <w:p w14:paraId="26E499B9" w14:textId="77777777" w:rsidR="004D792A" w:rsidRPr="000914E0" w:rsidRDefault="004D792A" w:rsidP="004D792A">
      <w:pPr>
        <w:shd w:val="clear" w:color="auto" w:fill="FFFFFF"/>
        <w:spacing w:before="0" w:after="0" w:line="276" w:lineRule="auto"/>
        <w:ind w:left="720"/>
        <w:jc w:val="both"/>
        <w:rPr>
          <w:rFonts w:ascii="Calibri" w:hAnsi="Calibri" w:cs="Calibri"/>
          <w:sz w:val="24"/>
        </w:rPr>
      </w:pPr>
    </w:p>
    <w:p w14:paraId="448239EC" w14:textId="19260105" w:rsidR="009F25F3" w:rsidRPr="00303310" w:rsidRDefault="009F25F3" w:rsidP="00546363">
      <w:pPr>
        <w:pStyle w:val="Heading1"/>
      </w:pPr>
      <w:r w:rsidRPr="00303310">
        <w:t xml:space="preserve">Unacceptable </w:t>
      </w:r>
      <w:r w:rsidR="00303310">
        <w:t>P</w:t>
      </w:r>
      <w:r w:rsidRPr="00303310">
        <w:t>ractice</w:t>
      </w:r>
    </w:p>
    <w:p w14:paraId="52F4DCFD" w14:textId="77777777" w:rsidR="009F25F3" w:rsidRPr="000914E0" w:rsidRDefault="009F25F3" w:rsidP="00460505">
      <w:pPr>
        <w:shd w:val="clear" w:color="auto" w:fill="FFFFFF"/>
        <w:spacing w:before="0" w:after="0" w:line="276" w:lineRule="auto"/>
        <w:ind w:left="360"/>
        <w:jc w:val="both"/>
        <w:rPr>
          <w:rFonts w:ascii="Calibri" w:hAnsi="Calibri" w:cs="Calibri"/>
          <w:sz w:val="24"/>
        </w:rPr>
      </w:pPr>
      <w:r w:rsidRPr="000914E0">
        <w:rPr>
          <w:rFonts w:ascii="Calibri" w:hAnsi="Calibri" w:cs="Calibri"/>
          <w:sz w:val="24"/>
        </w:rPr>
        <w:t>School staff should use their discretion and judge each case individually with reference to the pupil’s IHP, but it is generally not acceptable to:</w:t>
      </w:r>
    </w:p>
    <w:p w14:paraId="16CEAFFA" w14:textId="77777777" w:rsidR="009F25F3" w:rsidRPr="000914E0" w:rsidRDefault="009F25F3" w:rsidP="00460505">
      <w:pPr>
        <w:pStyle w:val="ListParagraph"/>
        <w:numPr>
          <w:ilvl w:val="0"/>
          <w:numId w:val="4"/>
        </w:numPr>
        <w:spacing w:before="0" w:after="0" w:line="276" w:lineRule="auto"/>
        <w:jc w:val="both"/>
        <w:rPr>
          <w:rFonts w:ascii="Calibri" w:hAnsi="Calibri" w:cs="Calibri"/>
          <w:b/>
          <w:sz w:val="24"/>
          <w:szCs w:val="24"/>
        </w:rPr>
      </w:pPr>
      <w:r w:rsidRPr="000914E0">
        <w:rPr>
          <w:rFonts w:ascii="Calibri" w:hAnsi="Calibri" w:cs="Calibri"/>
          <w:sz w:val="24"/>
          <w:szCs w:val="24"/>
        </w:rPr>
        <w:lastRenderedPageBreak/>
        <w:t>Prevent pupils from easily accessing their inhalers and medication, and administering their medication when and where necessary</w:t>
      </w:r>
      <w:r w:rsidR="00712A6D" w:rsidRPr="000914E0">
        <w:rPr>
          <w:rFonts w:ascii="Calibri" w:hAnsi="Calibri" w:cs="Calibri"/>
          <w:sz w:val="24"/>
          <w:szCs w:val="24"/>
        </w:rPr>
        <w:t>.</w:t>
      </w:r>
    </w:p>
    <w:p w14:paraId="1241CA09" w14:textId="77777777" w:rsidR="009F25F3" w:rsidRPr="000914E0" w:rsidRDefault="009F25F3" w:rsidP="00460505">
      <w:pPr>
        <w:pStyle w:val="ListParagraph"/>
        <w:numPr>
          <w:ilvl w:val="0"/>
          <w:numId w:val="4"/>
        </w:numPr>
        <w:spacing w:before="0" w:after="0" w:line="276" w:lineRule="auto"/>
        <w:jc w:val="both"/>
        <w:rPr>
          <w:rFonts w:ascii="Calibri" w:hAnsi="Calibri" w:cs="Calibri"/>
          <w:b/>
          <w:sz w:val="24"/>
          <w:szCs w:val="24"/>
        </w:rPr>
      </w:pPr>
      <w:r w:rsidRPr="000914E0">
        <w:rPr>
          <w:rFonts w:ascii="Calibri" w:hAnsi="Calibri" w:cs="Calibri"/>
          <w:sz w:val="24"/>
          <w:szCs w:val="24"/>
        </w:rPr>
        <w:t>Assume that every pupil with the same condition requires the same treatment</w:t>
      </w:r>
      <w:r w:rsidR="002B5617" w:rsidRPr="000914E0">
        <w:rPr>
          <w:rFonts w:ascii="Calibri" w:hAnsi="Calibri" w:cs="Calibri"/>
          <w:sz w:val="24"/>
          <w:szCs w:val="24"/>
        </w:rPr>
        <w:t>.</w:t>
      </w:r>
    </w:p>
    <w:p w14:paraId="00F0884D" w14:textId="77777777" w:rsidR="009F25F3" w:rsidRPr="000914E0" w:rsidRDefault="009F25F3" w:rsidP="00460505">
      <w:pPr>
        <w:pStyle w:val="ListParagraph"/>
        <w:numPr>
          <w:ilvl w:val="0"/>
          <w:numId w:val="4"/>
        </w:numPr>
        <w:spacing w:before="0" w:after="0" w:line="276" w:lineRule="auto"/>
        <w:jc w:val="both"/>
        <w:rPr>
          <w:rFonts w:ascii="Calibri" w:hAnsi="Calibri" w:cs="Calibri"/>
          <w:b/>
          <w:sz w:val="24"/>
          <w:szCs w:val="24"/>
        </w:rPr>
      </w:pPr>
      <w:r w:rsidRPr="000914E0">
        <w:rPr>
          <w:rFonts w:ascii="Calibri" w:hAnsi="Calibri" w:cs="Calibri"/>
          <w:sz w:val="24"/>
          <w:szCs w:val="24"/>
        </w:rPr>
        <w:t>Ignore the views of the pupil or their parents</w:t>
      </w:r>
      <w:r w:rsidR="00712A6D" w:rsidRPr="000914E0">
        <w:rPr>
          <w:rFonts w:ascii="Calibri" w:hAnsi="Calibri" w:cs="Calibri"/>
          <w:sz w:val="24"/>
          <w:szCs w:val="24"/>
        </w:rPr>
        <w:t>.</w:t>
      </w:r>
    </w:p>
    <w:p w14:paraId="26A99AF6" w14:textId="77777777" w:rsidR="009F25F3" w:rsidRPr="000914E0" w:rsidRDefault="009F25F3" w:rsidP="00460505">
      <w:pPr>
        <w:pStyle w:val="ListParagraph"/>
        <w:numPr>
          <w:ilvl w:val="0"/>
          <w:numId w:val="4"/>
        </w:numPr>
        <w:spacing w:before="0" w:after="0" w:line="276" w:lineRule="auto"/>
        <w:jc w:val="both"/>
        <w:rPr>
          <w:rFonts w:ascii="Calibri" w:hAnsi="Calibri" w:cs="Calibri"/>
          <w:b/>
          <w:sz w:val="24"/>
          <w:szCs w:val="24"/>
        </w:rPr>
      </w:pPr>
      <w:r w:rsidRPr="000914E0">
        <w:rPr>
          <w:rFonts w:ascii="Calibri" w:hAnsi="Calibri" w:cs="Calibri"/>
          <w:sz w:val="24"/>
          <w:szCs w:val="24"/>
        </w:rPr>
        <w:t>Ignore medical evidence or opinion (although this may be challenged)</w:t>
      </w:r>
      <w:r w:rsidR="00712A6D" w:rsidRPr="000914E0">
        <w:rPr>
          <w:rFonts w:ascii="Calibri" w:hAnsi="Calibri" w:cs="Calibri"/>
          <w:sz w:val="24"/>
          <w:szCs w:val="24"/>
        </w:rPr>
        <w:t>.</w:t>
      </w:r>
    </w:p>
    <w:p w14:paraId="53AA908E" w14:textId="77777777" w:rsidR="009F25F3" w:rsidRPr="000914E0" w:rsidRDefault="009F25F3" w:rsidP="00460505">
      <w:pPr>
        <w:pStyle w:val="ListParagraph"/>
        <w:numPr>
          <w:ilvl w:val="0"/>
          <w:numId w:val="4"/>
        </w:numPr>
        <w:spacing w:before="0" w:after="0" w:line="276" w:lineRule="auto"/>
        <w:jc w:val="both"/>
        <w:rPr>
          <w:rFonts w:ascii="Calibri" w:hAnsi="Calibri" w:cs="Calibri"/>
          <w:b/>
          <w:sz w:val="24"/>
          <w:szCs w:val="24"/>
        </w:rPr>
      </w:pPr>
      <w:r w:rsidRPr="000914E0">
        <w:rPr>
          <w:rFonts w:ascii="Calibri" w:hAnsi="Calibri" w:cs="Calibri"/>
          <w:sz w:val="24"/>
          <w:szCs w:val="24"/>
        </w:rPr>
        <w:t>Send children with medical conditions home frequently for reasons associated with their medical condition or prevent them from staying for normal school activities, including lunch, unless this is specified in their IHPs</w:t>
      </w:r>
      <w:r w:rsidR="00712A6D" w:rsidRPr="000914E0">
        <w:rPr>
          <w:rFonts w:ascii="Calibri" w:hAnsi="Calibri" w:cs="Calibri"/>
          <w:sz w:val="24"/>
          <w:szCs w:val="24"/>
        </w:rPr>
        <w:t>.</w:t>
      </w:r>
    </w:p>
    <w:p w14:paraId="51787DFA" w14:textId="77777777" w:rsidR="009F25F3" w:rsidRPr="000914E0" w:rsidRDefault="009F25F3" w:rsidP="00460505">
      <w:pPr>
        <w:pStyle w:val="ListParagraph"/>
        <w:numPr>
          <w:ilvl w:val="0"/>
          <w:numId w:val="4"/>
        </w:numPr>
        <w:spacing w:before="0" w:after="0" w:line="276" w:lineRule="auto"/>
        <w:jc w:val="both"/>
        <w:rPr>
          <w:rFonts w:ascii="Calibri" w:hAnsi="Calibri" w:cs="Calibri"/>
          <w:b/>
          <w:sz w:val="24"/>
          <w:szCs w:val="24"/>
        </w:rPr>
      </w:pPr>
      <w:r w:rsidRPr="000914E0">
        <w:rPr>
          <w:rFonts w:ascii="Calibri" w:hAnsi="Calibri" w:cs="Calibri"/>
          <w:sz w:val="24"/>
          <w:szCs w:val="24"/>
        </w:rPr>
        <w:t>If the pupil becomes ill, send them to the school office or medical room unaccompanied or with someone unsuitable</w:t>
      </w:r>
      <w:r w:rsidR="00712A6D" w:rsidRPr="000914E0">
        <w:rPr>
          <w:rFonts w:ascii="Calibri" w:hAnsi="Calibri" w:cs="Calibri"/>
          <w:sz w:val="24"/>
          <w:szCs w:val="24"/>
        </w:rPr>
        <w:t>.</w:t>
      </w:r>
    </w:p>
    <w:p w14:paraId="1685AEA6" w14:textId="77777777" w:rsidR="009F25F3" w:rsidRPr="000914E0" w:rsidRDefault="009F25F3" w:rsidP="00460505">
      <w:pPr>
        <w:pStyle w:val="ListParagraph"/>
        <w:numPr>
          <w:ilvl w:val="0"/>
          <w:numId w:val="4"/>
        </w:numPr>
        <w:spacing w:before="0" w:after="0" w:line="276" w:lineRule="auto"/>
        <w:jc w:val="both"/>
        <w:rPr>
          <w:rFonts w:ascii="Calibri" w:hAnsi="Calibri" w:cs="Calibri"/>
          <w:b/>
          <w:sz w:val="24"/>
          <w:szCs w:val="24"/>
        </w:rPr>
      </w:pPr>
      <w:r w:rsidRPr="000914E0">
        <w:rPr>
          <w:rFonts w:ascii="Calibri" w:hAnsi="Calibri" w:cs="Calibri"/>
          <w:sz w:val="24"/>
          <w:szCs w:val="24"/>
        </w:rPr>
        <w:t>Penalise pupils for their attendance record if their absences are related to their medical condition, e.g. hospital appointments</w:t>
      </w:r>
      <w:r w:rsidR="00712A6D" w:rsidRPr="000914E0">
        <w:rPr>
          <w:rFonts w:ascii="Calibri" w:hAnsi="Calibri" w:cs="Calibri"/>
          <w:sz w:val="24"/>
          <w:szCs w:val="24"/>
        </w:rPr>
        <w:t>.</w:t>
      </w:r>
    </w:p>
    <w:p w14:paraId="2189CD14" w14:textId="77777777" w:rsidR="009F25F3" w:rsidRPr="000914E0" w:rsidRDefault="009F25F3" w:rsidP="00460505">
      <w:pPr>
        <w:pStyle w:val="ListParagraph"/>
        <w:numPr>
          <w:ilvl w:val="0"/>
          <w:numId w:val="4"/>
        </w:numPr>
        <w:spacing w:before="0" w:after="0" w:line="276" w:lineRule="auto"/>
        <w:jc w:val="both"/>
        <w:rPr>
          <w:rFonts w:ascii="Calibri" w:hAnsi="Calibri" w:cs="Calibri"/>
          <w:b/>
          <w:sz w:val="24"/>
          <w:szCs w:val="24"/>
        </w:rPr>
      </w:pPr>
      <w:r w:rsidRPr="000914E0">
        <w:rPr>
          <w:rFonts w:ascii="Calibri" w:hAnsi="Calibri" w:cs="Calibri"/>
          <w:sz w:val="24"/>
          <w:szCs w:val="24"/>
        </w:rPr>
        <w:t>Prevent pupils from drinking, eating or taking toilet or other breaks whenever they need to in order to manage their medical condition effectively</w:t>
      </w:r>
      <w:r w:rsidR="00712A6D" w:rsidRPr="000914E0">
        <w:rPr>
          <w:rFonts w:ascii="Calibri" w:hAnsi="Calibri" w:cs="Calibri"/>
          <w:sz w:val="24"/>
          <w:szCs w:val="24"/>
        </w:rPr>
        <w:t>.</w:t>
      </w:r>
    </w:p>
    <w:p w14:paraId="3E8D49A3" w14:textId="77777777" w:rsidR="009F25F3" w:rsidRPr="000914E0" w:rsidRDefault="009F25F3" w:rsidP="00460505">
      <w:pPr>
        <w:pStyle w:val="ListParagraph"/>
        <w:numPr>
          <w:ilvl w:val="0"/>
          <w:numId w:val="4"/>
        </w:numPr>
        <w:spacing w:before="0" w:after="0" w:line="276" w:lineRule="auto"/>
        <w:jc w:val="both"/>
        <w:rPr>
          <w:rFonts w:ascii="Calibri" w:hAnsi="Calibri" w:cs="Calibri"/>
          <w:b/>
          <w:sz w:val="24"/>
          <w:szCs w:val="24"/>
        </w:rPr>
      </w:pPr>
      <w:r w:rsidRPr="000914E0">
        <w:rPr>
          <w:rFonts w:ascii="Calibri" w:hAnsi="Calibri" w:cs="Calibri"/>
          <w:sz w:val="24"/>
          <w:szCs w:val="24"/>
        </w:rPr>
        <w:t>Require parents, or otherwise make them feel obliged, to attend school to administer medication or provide medical support to their pupil, including with toileting issues. No parent should have to give up working because the school is failing to support their child’s medical needs</w:t>
      </w:r>
      <w:r w:rsidR="001C65DD" w:rsidRPr="000914E0">
        <w:rPr>
          <w:rFonts w:ascii="Calibri" w:hAnsi="Calibri" w:cs="Calibri"/>
          <w:sz w:val="24"/>
          <w:szCs w:val="24"/>
        </w:rPr>
        <w:t>.</w:t>
      </w:r>
    </w:p>
    <w:p w14:paraId="4D4ED618" w14:textId="77777777" w:rsidR="009F25F3" w:rsidRPr="000914E0" w:rsidRDefault="009F25F3" w:rsidP="00460505">
      <w:pPr>
        <w:pStyle w:val="ListParagraph"/>
        <w:numPr>
          <w:ilvl w:val="0"/>
          <w:numId w:val="4"/>
        </w:numPr>
        <w:spacing w:before="0" w:after="0" w:line="276" w:lineRule="auto"/>
        <w:jc w:val="both"/>
        <w:rPr>
          <w:rFonts w:ascii="Calibri" w:hAnsi="Calibri" w:cs="Calibri"/>
          <w:b/>
          <w:sz w:val="24"/>
          <w:szCs w:val="24"/>
        </w:rPr>
      </w:pPr>
      <w:r w:rsidRPr="000914E0">
        <w:rPr>
          <w:rFonts w:ascii="Calibri" w:hAnsi="Calibri" w:cs="Calibri"/>
          <w:sz w:val="24"/>
          <w:szCs w:val="24"/>
        </w:rPr>
        <w:t>Prevent pupils from participating, or create unnecessary barriers to pupils participating in any aspect of school life, including school trips, e.g. by requiring parents to accompany their child</w:t>
      </w:r>
      <w:r w:rsidR="001C65DD" w:rsidRPr="000914E0">
        <w:rPr>
          <w:rFonts w:ascii="Calibri" w:hAnsi="Calibri" w:cs="Calibri"/>
          <w:sz w:val="24"/>
          <w:szCs w:val="24"/>
        </w:rPr>
        <w:t>.</w:t>
      </w:r>
      <w:r w:rsidRPr="000914E0">
        <w:rPr>
          <w:rFonts w:ascii="Calibri" w:hAnsi="Calibri" w:cs="Calibri"/>
          <w:sz w:val="24"/>
          <w:szCs w:val="24"/>
        </w:rPr>
        <w:t xml:space="preserve"> </w:t>
      </w:r>
    </w:p>
    <w:p w14:paraId="6478356D" w14:textId="77777777" w:rsidR="009F25F3" w:rsidRPr="000914E0" w:rsidRDefault="009F25F3" w:rsidP="00460505">
      <w:pPr>
        <w:pStyle w:val="ListParagraph"/>
        <w:numPr>
          <w:ilvl w:val="0"/>
          <w:numId w:val="4"/>
        </w:numPr>
        <w:spacing w:before="0" w:after="0" w:line="276" w:lineRule="auto"/>
        <w:jc w:val="both"/>
        <w:rPr>
          <w:rFonts w:ascii="Calibri" w:hAnsi="Calibri" w:cs="Calibri"/>
          <w:b/>
          <w:sz w:val="24"/>
          <w:szCs w:val="24"/>
        </w:rPr>
      </w:pPr>
      <w:r w:rsidRPr="000914E0">
        <w:rPr>
          <w:rFonts w:ascii="Calibri" w:hAnsi="Calibri" w:cs="Calibri"/>
          <w:sz w:val="24"/>
          <w:szCs w:val="24"/>
        </w:rPr>
        <w:t>Administer, or ask pupils to adminis</w:t>
      </w:r>
      <w:r w:rsidR="001C65DD" w:rsidRPr="000914E0">
        <w:rPr>
          <w:rFonts w:ascii="Calibri" w:hAnsi="Calibri" w:cs="Calibri"/>
          <w:sz w:val="24"/>
          <w:szCs w:val="24"/>
        </w:rPr>
        <w:t>ter, medicine in school toilets.</w:t>
      </w:r>
    </w:p>
    <w:p w14:paraId="27C6A9D1" w14:textId="77777777" w:rsidR="00E14C0E" w:rsidRDefault="00E14C0E" w:rsidP="00E63FA2">
      <w:pPr>
        <w:shd w:val="clear" w:color="auto" w:fill="FFFFFF"/>
        <w:spacing w:before="0" w:after="0" w:line="276" w:lineRule="auto"/>
        <w:jc w:val="both"/>
      </w:pPr>
    </w:p>
    <w:p w14:paraId="7F08B669" w14:textId="77777777" w:rsidR="009F25F3" w:rsidRPr="000914E0" w:rsidRDefault="009F25F3" w:rsidP="00303310">
      <w:pPr>
        <w:pStyle w:val="Heading1"/>
      </w:pPr>
      <w:bookmarkStart w:id="7" w:name="_Toc494124446"/>
      <w:r w:rsidRPr="000914E0">
        <w:t>Liability and indemnity</w:t>
      </w:r>
      <w:bookmarkEnd w:id="7"/>
    </w:p>
    <w:p w14:paraId="0C4ADB8D" w14:textId="77777777" w:rsidR="00A933E8" w:rsidRPr="000914E0" w:rsidRDefault="001824B7" w:rsidP="00546363">
      <w:pPr>
        <w:spacing w:before="0" w:after="0" w:line="276" w:lineRule="auto"/>
        <w:ind w:left="360"/>
        <w:jc w:val="both"/>
        <w:rPr>
          <w:rFonts w:ascii="Calibri" w:hAnsi="Calibri" w:cs="Calibri"/>
          <w:sz w:val="24"/>
        </w:rPr>
      </w:pPr>
      <w:r w:rsidRPr="000914E0">
        <w:rPr>
          <w:rFonts w:ascii="Calibri" w:hAnsi="Calibri" w:cs="Calibri"/>
          <w:sz w:val="24"/>
        </w:rPr>
        <w:t xml:space="preserve">The </w:t>
      </w:r>
      <w:r w:rsidR="002B5617" w:rsidRPr="000914E0">
        <w:rPr>
          <w:rFonts w:ascii="Calibri" w:hAnsi="Calibri" w:cs="Calibri"/>
          <w:sz w:val="24"/>
        </w:rPr>
        <w:t>Trust</w:t>
      </w:r>
      <w:r w:rsidR="001C65DD" w:rsidRPr="000914E0">
        <w:rPr>
          <w:rFonts w:ascii="Calibri" w:hAnsi="Calibri" w:cs="Calibri"/>
          <w:sz w:val="24"/>
        </w:rPr>
        <w:t xml:space="preserve"> w</w:t>
      </w:r>
      <w:r w:rsidR="00A933E8" w:rsidRPr="000914E0">
        <w:rPr>
          <w:rFonts w:ascii="Calibri" w:hAnsi="Calibri" w:cs="Calibri"/>
          <w:sz w:val="24"/>
        </w:rPr>
        <w:t xml:space="preserve">ill ensure that the appropriate level of insurance is in place and appropriately reflects </w:t>
      </w:r>
      <w:r w:rsidRPr="000914E0">
        <w:rPr>
          <w:rFonts w:ascii="Calibri" w:hAnsi="Calibri" w:cs="Calibri"/>
          <w:sz w:val="24"/>
        </w:rPr>
        <w:t>the school’s</w:t>
      </w:r>
      <w:r w:rsidR="00A933E8" w:rsidRPr="000914E0">
        <w:rPr>
          <w:rFonts w:ascii="Calibri" w:hAnsi="Calibri" w:cs="Calibri"/>
          <w:sz w:val="24"/>
        </w:rPr>
        <w:t xml:space="preserve"> level of risk.  </w:t>
      </w:r>
      <w:r w:rsidR="001C65DD" w:rsidRPr="000914E0">
        <w:rPr>
          <w:rFonts w:ascii="Calibri" w:hAnsi="Calibri" w:cs="Calibri"/>
          <w:sz w:val="24"/>
        </w:rPr>
        <w:t xml:space="preserve">The Trust is a member of the Department for Education’s risk protection arrangement (RPA). </w:t>
      </w:r>
    </w:p>
    <w:p w14:paraId="21B80926" w14:textId="07138BBA" w:rsidR="009C6B26" w:rsidRDefault="009C6B26" w:rsidP="00546363">
      <w:pPr>
        <w:pStyle w:val="Heading1"/>
        <w:numPr>
          <w:ilvl w:val="0"/>
          <w:numId w:val="0"/>
        </w:numPr>
        <w:ind w:left="360"/>
      </w:pPr>
      <w:bookmarkStart w:id="8" w:name="_Toc494124447"/>
    </w:p>
    <w:p w14:paraId="2ED55803" w14:textId="33E93A49" w:rsidR="00945207" w:rsidRPr="000914E0" w:rsidRDefault="00945207" w:rsidP="00303310">
      <w:pPr>
        <w:pStyle w:val="Heading1"/>
      </w:pPr>
      <w:r w:rsidRPr="000914E0">
        <w:t>Complaints</w:t>
      </w:r>
      <w:bookmarkEnd w:id="8"/>
    </w:p>
    <w:p w14:paraId="265557E3" w14:textId="77777777" w:rsidR="00703E1E" w:rsidRDefault="00AC3537" w:rsidP="00546363">
      <w:pPr>
        <w:shd w:val="clear" w:color="auto" w:fill="FFFFFF"/>
        <w:spacing w:before="0" w:after="0" w:line="276" w:lineRule="auto"/>
        <w:ind w:left="360"/>
        <w:jc w:val="both"/>
        <w:rPr>
          <w:rFonts w:ascii="Calibri" w:hAnsi="Calibri" w:cs="Calibri"/>
          <w:sz w:val="24"/>
        </w:rPr>
      </w:pPr>
      <w:r w:rsidRPr="000914E0">
        <w:rPr>
          <w:rFonts w:ascii="Calibri" w:hAnsi="Calibri" w:cs="Calibri"/>
          <w:sz w:val="24"/>
        </w:rPr>
        <w:t>Parents with a complaint about their child’s medical condition should discuss these directly with the</w:t>
      </w:r>
      <w:r w:rsidR="002B5617" w:rsidRPr="000914E0">
        <w:rPr>
          <w:rFonts w:ascii="Calibri" w:hAnsi="Calibri" w:cs="Calibri"/>
          <w:sz w:val="24"/>
        </w:rPr>
        <w:t xml:space="preserve"> Headteacher </w:t>
      </w:r>
      <w:r w:rsidRPr="000914E0">
        <w:rPr>
          <w:rFonts w:ascii="Calibri" w:hAnsi="Calibri" w:cs="Calibri"/>
          <w:sz w:val="24"/>
        </w:rPr>
        <w:t xml:space="preserve">in the first instance. If the </w:t>
      </w:r>
      <w:r w:rsidR="002B5617" w:rsidRPr="000914E0">
        <w:rPr>
          <w:rFonts w:ascii="Calibri" w:hAnsi="Calibri" w:cs="Calibri"/>
          <w:sz w:val="24"/>
        </w:rPr>
        <w:t>Headteacher</w:t>
      </w:r>
      <w:r w:rsidRPr="000914E0">
        <w:rPr>
          <w:rFonts w:ascii="Calibri" w:hAnsi="Calibri" w:cs="Calibri"/>
          <w:sz w:val="24"/>
        </w:rPr>
        <w:t xml:space="preserve"> cannot resolve the matter, they will direct parents to the </w:t>
      </w:r>
      <w:r w:rsidR="00703E1E">
        <w:rPr>
          <w:rFonts w:ascii="Calibri" w:hAnsi="Calibri" w:cs="Calibri"/>
          <w:sz w:val="24"/>
        </w:rPr>
        <w:t>Trust</w:t>
      </w:r>
      <w:r w:rsidRPr="000914E0">
        <w:rPr>
          <w:rFonts w:ascii="Calibri" w:hAnsi="Calibri" w:cs="Calibri"/>
          <w:sz w:val="24"/>
        </w:rPr>
        <w:t>’s complaints procedure.</w:t>
      </w:r>
    </w:p>
    <w:p w14:paraId="72BCDD9A" w14:textId="77777777" w:rsidR="00703E1E" w:rsidRDefault="00703E1E" w:rsidP="00546363">
      <w:pPr>
        <w:shd w:val="clear" w:color="auto" w:fill="FFFFFF"/>
        <w:spacing w:before="0" w:after="0" w:line="276" w:lineRule="auto"/>
        <w:ind w:left="360"/>
        <w:jc w:val="both"/>
        <w:rPr>
          <w:rFonts w:ascii="Calibri" w:hAnsi="Calibri" w:cs="Calibri"/>
          <w:sz w:val="24"/>
        </w:rPr>
      </w:pPr>
    </w:p>
    <w:p w14:paraId="499E2FE0" w14:textId="1810DD34" w:rsidR="00AC3537" w:rsidRDefault="00703E1E" w:rsidP="00546363">
      <w:pPr>
        <w:shd w:val="clear" w:color="auto" w:fill="FFFFFF"/>
        <w:spacing w:before="0" w:after="0" w:line="276" w:lineRule="auto"/>
        <w:ind w:left="360"/>
        <w:jc w:val="both"/>
        <w:rPr>
          <w:rFonts w:ascii="Calibri" w:hAnsi="Calibri" w:cs="Calibri"/>
          <w:sz w:val="24"/>
        </w:rPr>
      </w:pPr>
      <w:r>
        <w:rPr>
          <w:rFonts w:ascii="Calibri" w:hAnsi="Calibri" w:cs="Calibri"/>
          <w:sz w:val="24"/>
        </w:rPr>
        <w:t xml:space="preserve">Making a formal complaint to the Department for Education should only occur if it comes within the scope of section 496/496 of the Education Act 1996 and after other attempts at resolution have been exhausted.  </w:t>
      </w:r>
      <w:r w:rsidR="00214E84">
        <w:rPr>
          <w:rFonts w:ascii="Calibri" w:hAnsi="Calibri" w:cs="Calibri"/>
          <w:sz w:val="24"/>
        </w:rPr>
        <w:t xml:space="preserve"> </w:t>
      </w:r>
      <w:r w:rsidR="00AC3537" w:rsidRPr="000914E0">
        <w:rPr>
          <w:rFonts w:ascii="Calibri" w:hAnsi="Calibri" w:cs="Calibri"/>
          <w:sz w:val="24"/>
        </w:rPr>
        <w:t xml:space="preserve"> </w:t>
      </w:r>
    </w:p>
    <w:p w14:paraId="549F7479" w14:textId="77777777" w:rsidR="001C65DD" w:rsidRPr="000914E0" w:rsidRDefault="001C65DD" w:rsidP="00EB5A97">
      <w:pPr>
        <w:shd w:val="clear" w:color="auto" w:fill="FFFFFF"/>
        <w:spacing w:before="0" w:after="0"/>
        <w:ind w:left="360"/>
        <w:jc w:val="both"/>
        <w:rPr>
          <w:rFonts w:ascii="Calibri" w:hAnsi="Calibri" w:cs="Calibri"/>
          <w:sz w:val="24"/>
        </w:rPr>
      </w:pPr>
    </w:p>
    <w:p w14:paraId="4E49DBB4" w14:textId="7A3BCFF4" w:rsidR="009C6B26" w:rsidRPr="009C6B26" w:rsidRDefault="009C6B26" w:rsidP="00303310">
      <w:pPr>
        <w:pStyle w:val="Heading1"/>
      </w:pPr>
      <w:bookmarkStart w:id="9" w:name="_Toc494124449"/>
      <w:r w:rsidRPr="009C6B26">
        <w:t xml:space="preserve">Monitoring and Review of this Policy </w:t>
      </w:r>
    </w:p>
    <w:p w14:paraId="0679F052" w14:textId="52545C9F" w:rsidR="002B6603" w:rsidRPr="009C6B26" w:rsidRDefault="009C6B26" w:rsidP="00546363">
      <w:pPr>
        <w:ind w:left="360"/>
        <w:rPr>
          <w:rFonts w:asciiTheme="minorHAnsi" w:hAnsiTheme="minorHAnsi" w:cstheme="minorHAnsi"/>
          <w:bCs/>
          <w:sz w:val="24"/>
        </w:rPr>
      </w:pPr>
      <w:r w:rsidRPr="009C6B26">
        <w:rPr>
          <w:rFonts w:asciiTheme="minorHAnsi" w:hAnsiTheme="minorHAnsi" w:cstheme="minorHAnsi"/>
          <w:sz w:val="24"/>
        </w:rPr>
        <w:t xml:space="preserve">This policy may be amended at any time to take account of changes in legislation. The normal cycle of review for this policy will be </w:t>
      </w:r>
      <w:r w:rsidR="0029208A">
        <w:rPr>
          <w:rFonts w:asciiTheme="minorHAnsi" w:hAnsiTheme="minorHAnsi" w:cstheme="minorHAnsi"/>
          <w:sz w:val="24"/>
        </w:rPr>
        <w:t>2</w:t>
      </w:r>
      <w:r w:rsidRPr="009C6B26">
        <w:rPr>
          <w:rFonts w:asciiTheme="minorHAnsi" w:hAnsiTheme="minorHAnsi" w:cstheme="minorHAnsi"/>
          <w:sz w:val="24"/>
        </w:rPr>
        <w:t xml:space="preserve"> years.  </w:t>
      </w:r>
    </w:p>
    <w:p w14:paraId="45805ABE" w14:textId="77777777" w:rsidR="00676A55" w:rsidRDefault="00676A55">
      <w:pPr>
        <w:spacing w:before="0" w:after="0"/>
        <w:rPr>
          <w:rFonts w:asciiTheme="minorHAnsi" w:eastAsia="MS Gothic" w:hAnsiTheme="minorHAnsi" w:cstheme="minorHAnsi"/>
          <w:b/>
          <w:bCs/>
          <w:color w:val="0070C0"/>
          <w:sz w:val="24"/>
        </w:rPr>
      </w:pPr>
      <w:r>
        <w:br w:type="page"/>
      </w:r>
    </w:p>
    <w:p w14:paraId="0F051CA2" w14:textId="2F575C65" w:rsidR="009F25F3" w:rsidRPr="000914E0" w:rsidRDefault="001C65DD" w:rsidP="00676A55">
      <w:pPr>
        <w:pStyle w:val="Heading1"/>
      </w:pPr>
      <w:r w:rsidRPr="000914E0">
        <w:lastRenderedPageBreak/>
        <w:t>Links to other Po</w:t>
      </w:r>
      <w:r w:rsidR="009F25F3" w:rsidRPr="000914E0">
        <w:t>licies</w:t>
      </w:r>
      <w:bookmarkEnd w:id="9"/>
    </w:p>
    <w:p w14:paraId="52283816" w14:textId="77777777" w:rsidR="00AC3537" w:rsidRPr="000914E0" w:rsidRDefault="00AC3537" w:rsidP="00546363">
      <w:pPr>
        <w:spacing w:before="0" w:after="0"/>
        <w:ind w:left="360"/>
        <w:jc w:val="both"/>
        <w:rPr>
          <w:rFonts w:ascii="Calibri" w:hAnsi="Calibri" w:cs="Calibri"/>
          <w:sz w:val="24"/>
        </w:rPr>
      </w:pPr>
      <w:r w:rsidRPr="000914E0">
        <w:rPr>
          <w:rFonts w:ascii="Calibri" w:hAnsi="Calibri" w:cs="Calibri"/>
          <w:sz w:val="24"/>
        </w:rPr>
        <w:t xml:space="preserve">This </w:t>
      </w:r>
      <w:r w:rsidR="002B6603" w:rsidRPr="000914E0">
        <w:rPr>
          <w:rFonts w:ascii="Calibri" w:hAnsi="Calibri" w:cs="Calibri"/>
          <w:sz w:val="24"/>
        </w:rPr>
        <w:t>P</w:t>
      </w:r>
      <w:r w:rsidRPr="000914E0">
        <w:rPr>
          <w:rFonts w:ascii="Calibri" w:hAnsi="Calibri" w:cs="Calibri"/>
          <w:sz w:val="24"/>
        </w:rPr>
        <w:t>olicy l</w:t>
      </w:r>
      <w:r w:rsidR="00602FE5" w:rsidRPr="000914E0">
        <w:rPr>
          <w:rFonts w:ascii="Calibri" w:hAnsi="Calibri" w:cs="Calibri"/>
          <w:sz w:val="24"/>
        </w:rPr>
        <w:t>inks to the following policies:</w:t>
      </w:r>
    </w:p>
    <w:p w14:paraId="6BFC7789" w14:textId="77777777" w:rsidR="00EB5A97" w:rsidRPr="000914E0" w:rsidRDefault="00EB5A97" w:rsidP="00EB5A97">
      <w:pPr>
        <w:spacing w:before="0" w:after="0"/>
        <w:ind w:left="720"/>
        <w:jc w:val="both"/>
        <w:rPr>
          <w:rFonts w:ascii="Calibri" w:hAnsi="Calibri" w:cs="Calibri"/>
          <w:sz w:val="24"/>
        </w:rPr>
      </w:pPr>
    </w:p>
    <w:p w14:paraId="4F82B0EA" w14:textId="77777777" w:rsidR="00AC3537" w:rsidRPr="000914E0" w:rsidRDefault="00AC3537" w:rsidP="00546363">
      <w:pPr>
        <w:pStyle w:val="ListParagraph"/>
        <w:numPr>
          <w:ilvl w:val="0"/>
          <w:numId w:val="7"/>
        </w:numPr>
        <w:spacing w:before="0" w:after="0" w:line="276" w:lineRule="auto"/>
        <w:jc w:val="both"/>
        <w:rPr>
          <w:rFonts w:ascii="Calibri" w:hAnsi="Calibri" w:cs="Calibri"/>
          <w:sz w:val="24"/>
          <w:szCs w:val="24"/>
        </w:rPr>
      </w:pPr>
      <w:r w:rsidRPr="000914E0">
        <w:rPr>
          <w:rFonts w:ascii="Calibri" w:hAnsi="Calibri" w:cs="Calibri"/>
          <w:sz w:val="24"/>
          <w:szCs w:val="24"/>
        </w:rPr>
        <w:t>Accessibility plan</w:t>
      </w:r>
    </w:p>
    <w:p w14:paraId="63C9DB72" w14:textId="77777777" w:rsidR="00AC3537" w:rsidRPr="000914E0" w:rsidRDefault="00AC3537" w:rsidP="00546363">
      <w:pPr>
        <w:pStyle w:val="ListParagraph"/>
        <w:numPr>
          <w:ilvl w:val="0"/>
          <w:numId w:val="7"/>
        </w:numPr>
        <w:spacing w:before="0" w:after="0" w:line="276" w:lineRule="auto"/>
        <w:jc w:val="both"/>
        <w:rPr>
          <w:rFonts w:ascii="Calibri" w:hAnsi="Calibri" w:cs="Calibri"/>
          <w:sz w:val="24"/>
          <w:szCs w:val="24"/>
        </w:rPr>
      </w:pPr>
      <w:r w:rsidRPr="000914E0">
        <w:rPr>
          <w:rFonts w:ascii="Calibri" w:hAnsi="Calibri" w:cs="Calibri"/>
          <w:sz w:val="24"/>
          <w:szCs w:val="24"/>
        </w:rPr>
        <w:t xml:space="preserve">Complaints </w:t>
      </w:r>
    </w:p>
    <w:p w14:paraId="51F48778" w14:textId="77777777" w:rsidR="00AC3537" w:rsidRPr="000914E0" w:rsidRDefault="00AC3537" w:rsidP="00546363">
      <w:pPr>
        <w:pStyle w:val="ListParagraph"/>
        <w:numPr>
          <w:ilvl w:val="0"/>
          <w:numId w:val="7"/>
        </w:numPr>
        <w:spacing w:before="0" w:after="0" w:line="276" w:lineRule="auto"/>
        <w:jc w:val="both"/>
        <w:rPr>
          <w:rFonts w:ascii="Calibri" w:hAnsi="Calibri" w:cs="Calibri"/>
          <w:sz w:val="24"/>
          <w:szCs w:val="24"/>
        </w:rPr>
      </w:pPr>
      <w:r w:rsidRPr="000914E0">
        <w:rPr>
          <w:rFonts w:ascii="Calibri" w:hAnsi="Calibri" w:cs="Calibri"/>
          <w:sz w:val="24"/>
          <w:szCs w:val="24"/>
        </w:rPr>
        <w:t xml:space="preserve">Equality </w:t>
      </w:r>
    </w:p>
    <w:p w14:paraId="2CFDE561" w14:textId="77777777" w:rsidR="00AC3537" w:rsidRPr="000914E0" w:rsidRDefault="00AC3537" w:rsidP="00546363">
      <w:pPr>
        <w:pStyle w:val="ListParagraph"/>
        <w:numPr>
          <w:ilvl w:val="0"/>
          <w:numId w:val="7"/>
        </w:numPr>
        <w:spacing w:before="0" w:after="0" w:line="276" w:lineRule="auto"/>
        <w:jc w:val="both"/>
        <w:rPr>
          <w:rFonts w:ascii="Calibri" w:hAnsi="Calibri" w:cs="Calibri"/>
          <w:sz w:val="24"/>
          <w:szCs w:val="24"/>
        </w:rPr>
      </w:pPr>
      <w:r w:rsidRPr="000914E0">
        <w:rPr>
          <w:rFonts w:ascii="Calibri" w:hAnsi="Calibri" w:cs="Calibri"/>
          <w:sz w:val="24"/>
          <w:szCs w:val="24"/>
        </w:rPr>
        <w:t xml:space="preserve">First </w:t>
      </w:r>
      <w:r w:rsidR="008A4B23" w:rsidRPr="000914E0">
        <w:rPr>
          <w:rFonts w:ascii="Calibri" w:hAnsi="Calibri" w:cs="Calibri"/>
          <w:sz w:val="24"/>
          <w:szCs w:val="24"/>
        </w:rPr>
        <w:t>A</w:t>
      </w:r>
      <w:r w:rsidRPr="000914E0">
        <w:rPr>
          <w:rFonts w:ascii="Calibri" w:hAnsi="Calibri" w:cs="Calibri"/>
          <w:sz w:val="24"/>
          <w:szCs w:val="24"/>
        </w:rPr>
        <w:t>id</w:t>
      </w:r>
    </w:p>
    <w:p w14:paraId="23558B76" w14:textId="77777777" w:rsidR="00AC3537" w:rsidRPr="000914E0" w:rsidRDefault="00AC3537" w:rsidP="00546363">
      <w:pPr>
        <w:pStyle w:val="ListParagraph"/>
        <w:numPr>
          <w:ilvl w:val="0"/>
          <w:numId w:val="7"/>
        </w:numPr>
        <w:spacing w:before="0" w:after="0" w:line="276" w:lineRule="auto"/>
        <w:jc w:val="both"/>
        <w:rPr>
          <w:rFonts w:ascii="Calibri" w:hAnsi="Calibri" w:cs="Calibri"/>
          <w:sz w:val="24"/>
          <w:szCs w:val="24"/>
        </w:rPr>
      </w:pPr>
      <w:r w:rsidRPr="000914E0">
        <w:rPr>
          <w:rFonts w:ascii="Calibri" w:hAnsi="Calibri" w:cs="Calibri"/>
          <w:sz w:val="24"/>
          <w:szCs w:val="24"/>
        </w:rPr>
        <w:t xml:space="preserve">Health and </w:t>
      </w:r>
      <w:r w:rsidR="008A4B23" w:rsidRPr="000914E0">
        <w:rPr>
          <w:rFonts w:ascii="Calibri" w:hAnsi="Calibri" w:cs="Calibri"/>
          <w:sz w:val="24"/>
          <w:szCs w:val="24"/>
        </w:rPr>
        <w:t>S</w:t>
      </w:r>
      <w:r w:rsidRPr="000914E0">
        <w:rPr>
          <w:rFonts w:ascii="Calibri" w:hAnsi="Calibri" w:cs="Calibri"/>
          <w:sz w:val="24"/>
          <w:szCs w:val="24"/>
        </w:rPr>
        <w:t>afety</w:t>
      </w:r>
    </w:p>
    <w:p w14:paraId="23D403D0" w14:textId="77777777" w:rsidR="00AC3537" w:rsidRPr="000914E0" w:rsidRDefault="00AC3537" w:rsidP="00546363">
      <w:pPr>
        <w:pStyle w:val="ListParagraph"/>
        <w:numPr>
          <w:ilvl w:val="0"/>
          <w:numId w:val="7"/>
        </w:numPr>
        <w:spacing w:before="0" w:after="0" w:line="276" w:lineRule="auto"/>
        <w:jc w:val="both"/>
        <w:rPr>
          <w:rFonts w:ascii="Calibri" w:hAnsi="Calibri" w:cs="Calibri"/>
          <w:sz w:val="24"/>
          <w:szCs w:val="24"/>
        </w:rPr>
      </w:pPr>
      <w:r w:rsidRPr="000914E0">
        <w:rPr>
          <w:rFonts w:ascii="Calibri" w:hAnsi="Calibri" w:cs="Calibri"/>
          <w:sz w:val="24"/>
          <w:szCs w:val="24"/>
        </w:rPr>
        <w:t>Safeguarding</w:t>
      </w:r>
      <w:r w:rsidR="008A4B23" w:rsidRPr="000914E0">
        <w:rPr>
          <w:rFonts w:ascii="Calibri" w:hAnsi="Calibri" w:cs="Calibri"/>
          <w:sz w:val="24"/>
          <w:szCs w:val="24"/>
        </w:rPr>
        <w:t>/Child Protection</w:t>
      </w:r>
    </w:p>
    <w:p w14:paraId="17A30327" w14:textId="77777777" w:rsidR="00EA3146" w:rsidRDefault="00EA3146" w:rsidP="00546363">
      <w:pPr>
        <w:pStyle w:val="ListParagraph"/>
        <w:numPr>
          <w:ilvl w:val="0"/>
          <w:numId w:val="7"/>
        </w:numPr>
        <w:spacing w:before="0" w:after="0" w:line="276" w:lineRule="auto"/>
        <w:jc w:val="both"/>
        <w:rPr>
          <w:rFonts w:ascii="Calibri" w:hAnsi="Calibri" w:cs="Calibri"/>
          <w:sz w:val="24"/>
          <w:szCs w:val="24"/>
        </w:rPr>
      </w:pPr>
      <w:r w:rsidRPr="000914E0">
        <w:rPr>
          <w:rFonts w:ascii="Calibri" w:hAnsi="Calibri" w:cs="Calibri"/>
          <w:sz w:val="24"/>
          <w:szCs w:val="24"/>
        </w:rPr>
        <w:t xml:space="preserve">Special Education Needs and Disability Information Report and Policy. </w:t>
      </w:r>
    </w:p>
    <w:p w14:paraId="63BCB8AC" w14:textId="77777777" w:rsidR="00436445" w:rsidRDefault="00436445" w:rsidP="00436445">
      <w:pPr>
        <w:pStyle w:val="ListParagraph"/>
        <w:numPr>
          <w:ilvl w:val="0"/>
          <w:numId w:val="0"/>
        </w:numPr>
        <w:spacing w:before="0" w:after="0" w:line="276" w:lineRule="auto"/>
        <w:ind w:left="720" w:hanging="360"/>
        <w:jc w:val="both"/>
        <w:rPr>
          <w:rFonts w:ascii="Calibri" w:hAnsi="Calibri" w:cs="Calibri"/>
          <w:sz w:val="24"/>
          <w:szCs w:val="24"/>
        </w:rPr>
      </w:pPr>
    </w:p>
    <w:p w14:paraId="1FFCAD48" w14:textId="77777777" w:rsidR="00712A6D" w:rsidRPr="002B6603" w:rsidRDefault="00712A6D" w:rsidP="002B6603">
      <w:pPr>
        <w:pStyle w:val="TOC1"/>
      </w:pPr>
      <w:r w:rsidRPr="002B6603">
        <w:t>Templates</w:t>
      </w:r>
    </w:p>
    <w:p w14:paraId="3B906C70" w14:textId="77777777" w:rsidR="00326B4B" w:rsidRDefault="00326B4B" w:rsidP="00326B4B">
      <w:pPr>
        <w:numPr>
          <w:ilvl w:val="0"/>
          <w:numId w:val="9"/>
        </w:numPr>
        <w:ind w:left="360"/>
        <w:rPr>
          <w:rFonts w:ascii="Calibri" w:hAnsi="Calibri" w:cs="Calibri"/>
          <w:sz w:val="24"/>
        </w:rPr>
      </w:pPr>
      <w:r>
        <w:rPr>
          <w:rFonts w:ascii="Calibri" w:hAnsi="Calibri" w:cs="Calibri"/>
          <w:sz w:val="24"/>
        </w:rPr>
        <w:t>Individual Healthcare Plan</w:t>
      </w:r>
    </w:p>
    <w:p w14:paraId="2E9CD0E4" w14:textId="77777777" w:rsidR="00712A6D" w:rsidRPr="000914E0" w:rsidRDefault="00712A6D" w:rsidP="00377FC2">
      <w:pPr>
        <w:numPr>
          <w:ilvl w:val="0"/>
          <w:numId w:val="9"/>
        </w:numPr>
        <w:ind w:left="360"/>
        <w:rPr>
          <w:rFonts w:ascii="Calibri" w:hAnsi="Calibri" w:cs="Calibri"/>
          <w:sz w:val="24"/>
        </w:rPr>
      </w:pPr>
      <w:r w:rsidRPr="000914E0">
        <w:rPr>
          <w:rFonts w:ascii="Calibri" w:hAnsi="Calibri" w:cs="Calibri"/>
          <w:sz w:val="24"/>
        </w:rPr>
        <w:t>Par</w:t>
      </w:r>
      <w:r w:rsidR="005D1763">
        <w:rPr>
          <w:rFonts w:ascii="Calibri" w:hAnsi="Calibri" w:cs="Calibri"/>
          <w:sz w:val="24"/>
        </w:rPr>
        <w:t>ental Agreement for setting to A</w:t>
      </w:r>
      <w:r w:rsidRPr="000914E0">
        <w:rPr>
          <w:rFonts w:ascii="Calibri" w:hAnsi="Calibri" w:cs="Calibri"/>
          <w:sz w:val="24"/>
        </w:rPr>
        <w:t xml:space="preserve">dminister </w:t>
      </w:r>
      <w:r w:rsidR="005D1763">
        <w:rPr>
          <w:rFonts w:ascii="Calibri" w:hAnsi="Calibri" w:cs="Calibri"/>
          <w:sz w:val="24"/>
        </w:rPr>
        <w:t>M</w:t>
      </w:r>
      <w:r w:rsidRPr="000914E0">
        <w:rPr>
          <w:rFonts w:ascii="Calibri" w:hAnsi="Calibri" w:cs="Calibri"/>
          <w:sz w:val="24"/>
        </w:rPr>
        <w:t>edicine</w:t>
      </w:r>
    </w:p>
    <w:p w14:paraId="51068A40" w14:textId="77777777" w:rsidR="00712A6D" w:rsidRPr="000914E0" w:rsidRDefault="005D1763" w:rsidP="00377FC2">
      <w:pPr>
        <w:numPr>
          <w:ilvl w:val="0"/>
          <w:numId w:val="9"/>
        </w:numPr>
        <w:ind w:left="360"/>
        <w:rPr>
          <w:rFonts w:ascii="Calibri" w:hAnsi="Calibri" w:cs="Calibri"/>
          <w:sz w:val="24"/>
        </w:rPr>
      </w:pPr>
      <w:r>
        <w:rPr>
          <w:rFonts w:ascii="Calibri" w:hAnsi="Calibri" w:cs="Calibri"/>
          <w:sz w:val="24"/>
        </w:rPr>
        <w:t>Record of Medicine A</w:t>
      </w:r>
      <w:r w:rsidR="00712A6D" w:rsidRPr="000914E0">
        <w:rPr>
          <w:rFonts w:ascii="Calibri" w:hAnsi="Calibri" w:cs="Calibri"/>
          <w:sz w:val="24"/>
        </w:rPr>
        <w:t xml:space="preserve">dministered to an </w:t>
      </w:r>
      <w:r>
        <w:rPr>
          <w:rFonts w:ascii="Calibri" w:hAnsi="Calibri" w:cs="Calibri"/>
          <w:sz w:val="24"/>
        </w:rPr>
        <w:t>I</w:t>
      </w:r>
      <w:r w:rsidR="00712A6D" w:rsidRPr="000914E0">
        <w:rPr>
          <w:rFonts w:ascii="Calibri" w:hAnsi="Calibri" w:cs="Calibri"/>
          <w:sz w:val="24"/>
        </w:rPr>
        <w:t xml:space="preserve">ndividual </w:t>
      </w:r>
      <w:r>
        <w:rPr>
          <w:rFonts w:ascii="Calibri" w:hAnsi="Calibri" w:cs="Calibri"/>
          <w:sz w:val="24"/>
        </w:rPr>
        <w:t>C</w:t>
      </w:r>
      <w:r w:rsidR="00712A6D" w:rsidRPr="000914E0">
        <w:rPr>
          <w:rFonts w:ascii="Calibri" w:hAnsi="Calibri" w:cs="Calibri"/>
          <w:sz w:val="24"/>
        </w:rPr>
        <w:t>hild</w:t>
      </w:r>
    </w:p>
    <w:p w14:paraId="02F2A7C6" w14:textId="77777777" w:rsidR="00712A6D" w:rsidRPr="000914E0" w:rsidRDefault="00712A6D" w:rsidP="00377FC2">
      <w:pPr>
        <w:numPr>
          <w:ilvl w:val="0"/>
          <w:numId w:val="9"/>
        </w:numPr>
        <w:ind w:left="360"/>
        <w:rPr>
          <w:rFonts w:ascii="Calibri" w:hAnsi="Calibri" w:cs="Calibri"/>
          <w:sz w:val="24"/>
        </w:rPr>
      </w:pPr>
      <w:r w:rsidRPr="000914E0">
        <w:rPr>
          <w:rFonts w:ascii="Calibri" w:hAnsi="Calibri" w:cs="Calibri"/>
          <w:sz w:val="24"/>
        </w:rPr>
        <w:t>Record o</w:t>
      </w:r>
      <w:r w:rsidR="005D1763">
        <w:rPr>
          <w:rFonts w:ascii="Calibri" w:hAnsi="Calibri" w:cs="Calibri"/>
          <w:sz w:val="24"/>
        </w:rPr>
        <w:t>f Medicine Administered to all C</w:t>
      </w:r>
      <w:r w:rsidRPr="000914E0">
        <w:rPr>
          <w:rFonts w:ascii="Calibri" w:hAnsi="Calibri" w:cs="Calibri"/>
          <w:sz w:val="24"/>
        </w:rPr>
        <w:t>hildren</w:t>
      </w:r>
    </w:p>
    <w:p w14:paraId="321B0756" w14:textId="77777777" w:rsidR="00712A6D" w:rsidRPr="000914E0" w:rsidRDefault="005D1763" w:rsidP="00377FC2">
      <w:pPr>
        <w:numPr>
          <w:ilvl w:val="0"/>
          <w:numId w:val="9"/>
        </w:numPr>
        <w:ind w:left="360"/>
        <w:rPr>
          <w:rFonts w:ascii="Calibri" w:hAnsi="Calibri" w:cs="Calibri"/>
          <w:sz w:val="24"/>
        </w:rPr>
      </w:pPr>
      <w:r>
        <w:rPr>
          <w:rFonts w:ascii="Calibri" w:hAnsi="Calibri" w:cs="Calibri"/>
          <w:sz w:val="24"/>
        </w:rPr>
        <w:t>Staff T</w:t>
      </w:r>
      <w:r w:rsidR="00712A6D" w:rsidRPr="000914E0">
        <w:rPr>
          <w:rFonts w:ascii="Calibri" w:hAnsi="Calibri" w:cs="Calibri"/>
          <w:sz w:val="24"/>
        </w:rPr>
        <w:t>raining</w:t>
      </w:r>
      <w:r>
        <w:rPr>
          <w:rFonts w:ascii="Calibri" w:hAnsi="Calibri" w:cs="Calibri"/>
          <w:sz w:val="24"/>
        </w:rPr>
        <w:t xml:space="preserve"> Record – Administration of M</w:t>
      </w:r>
      <w:r w:rsidR="00712A6D" w:rsidRPr="000914E0">
        <w:rPr>
          <w:rFonts w:ascii="Calibri" w:hAnsi="Calibri" w:cs="Calibri"/>
          <w:sz w:val="24"/>
        </w:rPr>
        <w:t>edicines</w:t>
      </w:r>
    </w:p>
    <w:p w14:paraId="51F52EC2" w14:textId="77777777" w:rsidR="00712A6D" w:rsidRPr="000914E0" w:rsidRDefault="00712A6D" w:rsidP="00377FC2">
      <w:pPr>
        <w:numPr>
          <w:ilvl w:val="0"/>
          <w:numId w:val="9"/>
        </w:numPr>
        <w:ind w:left="360"/>
        <w:rPr>
          <w:rFonts w:ascii="Calibri" w:hAnsi="Calibri" w:cs="Calibri"/>
          <w:sz w:val="24"/>
        </w:rPr>
      </w:pPr>
      <w:r w:rsidRPr="000914E0">
        <w:rPr>
          <w:rFonts w:ascii="Calibri" w:hAnsi="Calibri" w:cs="Calibri"/>
          <w:sz w:val="24"/>
        </w:rPr>
        <w:t xml:space="preserve">Contacting </w:t>
      </w:r>
      <w:r w:rsidR="005D1763">
        <w:rPr>
          <w:rFonts w:ascii="Calibri" w:hAnsi="Calibri" w:cs="Calibri"/>
          <w:sz w:val="24"/>
        </w:rPr>
        <w:t>E</w:t>
      </w:r>
      <w:r w:rsidRPr="000914E0">
        <w:rPr>
          <w:rFonts w:ascii="Calibri" w:hAnsi="Calibri" w:cs="Calibri"/>
          <w:sz w:val="24"/>
        </w:rPr>
        <w:t xml:space="preserve">mergency </w:t>
      </w:r>
      <w:r w:rsidR="005D1763">
        <w:rPr>
          <w:rFonts w:ascii="Calibri" w:hAnsi="Calibri" w:cs="Calibri"/>
          <w:sz w:val="24"/>
        </w:rPr>
        <w:t>S</w:t>
      </w:r>
      <w:r w:rsidRPr="000914E0">
        <w:rPr>
          <w:rFonts w:ascii="Calibri" w:hAnsi="Calibri" w:cs="Calibri"/>
          <w:sz w:val="24"/>
        </w:rPr>
        <w:t>ervices</w:t>
      </w:r>
    </w:p>
    <w:p w14:paraId="460FA204" w14:textId="77777777" w:rsidR="00712A6D" w:rsidRPr="000914E0" w:rsidRDefault="00712A6D" w:rsidP="00377FC2">
      <w:pPr>
        <w:numPr>
          <w:ilvl w:val="0"/>
          <w:numId w:val="9"/>
        </w:numPr>
        <w:ind w:left="360"/>
        <w:rPr>
          <w:rFonts w:ascii="Calibri" w:hAnsi="Calibri" w:cs="Calibri"/>
          <w:sz w:val="24"/>
        </w:rPr>
      </w:pPr>
      <w:r w:rsidRPr="000914E0">
        <w:rPr>
          <w:rFonts w:ascii="Calibri" w:hAnsi="Calibri" w:cs="Calibri"/>
          <w:sz w:val="24"/>
        </w:rPr>
        <w:t xml:space="preserve">Model letter inviting </w:t>
      </w:r>
      <w:r w:rsidR="005D1763">
        <w:rPr>
          <w:rFonts w:ascii="Calibri" w:hAnsi="Calibri" w:cs="Calibri"/>
          <w:sz w:val="24"/>
        </w:rPr>
        <w:t>P</w:t>
      </w:r>
      <w:r w:rsidRPr="000914E0">
        <w:rPr>
          <w:rFonts w:ascii="Calibri" w:hAnsi="Calibri" w:cs="Calibri"/>
          <w:sz w:val="24"/>
        </w:rPr>
        <w:t>arents</w:t>
      </w:r>
      <w:r w:rsidR="005D1763">
        <w:rPr>
          <w:rFonts w:ascii="Calibri" w:hAnsi="Calibri" w:cs="Calibri"/>
          <w:sz w:val="24"/>
        </w:rPr>
        <w:t>/Carers</w:t>
      </w:r>
      <w:r w:rsidRPr="000914E0">
        <w:rPr>
          <w:rFonts w:ascii="Calibri" w:hAnsi="Calibri" w:cs="Calibri"/>
          <w:sz w:val="24"/>
        </w:rPr>
        <w:t xml:space="preserve"> to contribute to IHP </w:t>
      </w:r>
      <w:r w:rsidR="005D1763">
        <w:rPr>
          <w:rFonts w:ascii="Calibri" w:hAnsi="Calibri" w:cs="Calibri"/>
          <w:sz w:val="24"/>
        </w:rPr>
        <w:t>D</w:t>
      </w:r>
      <w:r w:rsidRPr="000914E0">
        <w:rPr>
          <w:rFonts w:ascii="Calibri" w:hAnsi="Calibri" w:cs="Calibri"/>
          <w:sz w:val="24"/>
        </w:rPr>
        <w:t>evelopment</w:t>
      </w:r>
    </w:p>
    <w:p w14:paraId="60C74F9D" w14:textId="77777777" w:rsidR="00712A6D" w:rsidRPr="000914E0" w:rsidRDefault="00712A6D" w:rsidP="00712A6D">
      <w:pPr>
        <w:spacing w:before="0" w:after="0"/>
        <w:rPr>
          <w:rFonts w:ascii="Calibri" w:hAnsi="Calibri" w:cs="Calibri"/>
        </w:rPr>
      </w:pPr>
    </w:p>
    <w:p w14:paraId="594623E8" w14:textId="77777777" w:rsidR="00712A6D" w:rsidRPr="000914E0" w:rsidRDefault="00712A6D" w:rsidP="00712A6D">
      <w:pPr>
        <w:spacing w:before="0" w:after="0"/>
        <w:rPr>
          <w:rFonts w:ascii="Calibri" w:hAnsi="Calibri" w:cs="Calibri"/>
        </w:rPr>
      </w:pPr>
    </w:p>
    <w:p w14:paraId="5D84A476" w14:textId="77777777" w:rsidR="00546363" w:rsidRDefault="00546363">
      <w:pPr>
        <w:spacing w:before="0" w:after="0"/>
        <w:rPr>
          <w:rFonts w:asciiTheme="minorHAnsi" w:eastAsia="MS Gothic" w:hAnsiTheme="minorHAnsi" w:cstheme="minorHAnsi"/>
          <w:b/>
          <w:bCs/>
          <w:color w:val="0070C0"/>
          <w:sz w:val="24"/>
        </w:rPr>
      </w:pPr>
      <w:bookmarkStart w:id="10" w:name="_Toc386700751"/>
      <w:r>
        <w:br w:type="page"/>
      </w:r>
    </w:p>
    <w:p w14:paraId="0DDBAA1F" w14:textId="39D939A1" w:rsidR="00712A6D" w:rsidRPr="00883799" w:rsidRDefault="00883799" w:rsidP="00546363">
      <w:pPr>
        <w:pStyle w:val="Heading1"/>
        <w:numPr>
          <w:ilvl w:val="0"/>
          <w:numId w:val="0"/>
        </w:numPr>
        <w:ind w:left="360" w:hanging="360"/>
      </w:pPr>
      <w:r w:rsidRPr="00883799">
        <w:lastRenderedPageBreak/>
        <w:t>Template A: I</w:t>
      </w:r>
      <w:r w:rsidR="00326B4B">
        <w:t>ndividual H</w:t>
      </w:r>
      <w:r w:rsidR="00712A6D" w:rsidRPr="00883799">
        <w:t xml:space="preserve">ealthcare </w:t>
      </w:r>
      <w:r w:rsidR="00326B4B">
        <w:t>P</w:t>
      </w:r>
      <w:r w:rsidR="00712A6D" w:rsidRPr="00883799">
        <w:t>lan</w:t>
      </w:r>
      <w:bookmarkEnd w:id="10"/>
    </w:p>
    <w:p w14:paraId="3F1A277A" w14:textId="77777777" w:rsidR="00712A6D" w:rsidRPr="000914E0" w:rsidRDefault="00712A6D" w:rsidP="00712A6D">
      <w:pPr>
        <w:rPr>
          <w:rFonts w:ascii="Calibri" w:hAnsi="Calibri" w:cs="Calibri"/>
        </w:rPr>
      </w:pPr>
    </w:p>
    <w:tbl>
      <w:tblPr>
        <w:tblW w:w="9246" w:type="dxa"/>
        <w:tblLayout w:type="fixed"/>
        <w:tblLook w:val="01E0" w:firstRow="1" w:lastRow="1" w:firstColumn="1" w:lastColumn="1" w:noHBand="0" w:noVBand="0"/>
      </w:tblPr>
      <w:tblGrid>
        <w:gridCol w:w="4099"/>
        <w:gridCol w:w="884"/>
        <w:gridCol w:w="878"/>
        <w:gridCol w:w="896"/>
        <w:gridCol w:w="2489"/>
      </w:tblGrid>
      <w:tr w:rsidR="00712A6D" w:rsidRPr="000914E0" w14:paraId="0D07ABC4" w14:textId="77777777" w:rsidTr="004C0D88">
        <w:tc>
          <w:tcPr>
            <w:tcW w:w="4099" w:type="dxa"/>
            <w:tcBorders>
              <w:right w:val="single" w:sz="4" w:space="0" w:color="auto"/>
            </w:tcBorders>
            <w:shd w:val="clear" w:color="auto" w:fill="auto"/>
            <w:tcMar>
              <w:top w:w="57" w:type="dxa"/>
              <w:bottom w:w="57" w:type="dxa"/>
            </w:tcMar>
          </w:tcPr>
          <w:p w14:paraId="69694058" w14:textId="77777777" w:rsidR="00712A6D" w:rsidRPr="000914E0" w:rsidRDefault="00712A6D" w:rsidP="00883799">
            <w:pPr>
              <w:spacing w:after="0"/>
              <w:rPr>
                <w:rFonts w:ascii="Calibri" w:hAnsi="Calibri" w:cs="Calibri"/>
                <w:sz w:val="24"/>
              </w:rPr>
            </w:pPr>
            <w:r w:rsidRPr="000914E0">
              <w:rPr>
                <w:rFonts w:ascii="Calibri" w:hAnsi="Calibri" w:cs="Calibri"/>
                <w:sz w:val="24"/>
              </w:rPr>
              <w:t>N</w:t>
            </w:r>
            <w:bookmarkStart w:id="11" w:name="Text1"/>
            <w:r w:rsidRPr="000914E0">
              <w:rPr>
                <w:rFonts w:ascii="Calibri" w:hAnsi="Calibri" w:cs="Calibri"/>
                <w:sz w:val="24"/>
              </w:rPr>
              <w:t>ame of schoo</w:t>
            </w:r>
            <w:r w:rsidR="00883799" w:rsidRPr="000914E0">
              <w:rPr>
                <w:rFonts w:ascii="Calibri" w:hAnsi="Calibri" w:cs="Calibri"/>
                <w:sz w:val="24"/>
              </w:rPr>
              <w:t>l</w:t>
            </w:r>
          </w:p>
        </w:tc>
        <w:bookmarkEnd w:id="11"/>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5D665AF" w14:textId="77777777" w:rsidR="00712A6D" w:rsidRPr="000914E0" w:rsidRDefault="00712A6D" w:rsidP="004C0D88">
            <w:pPr>
              <w:spacing w:after="0"/>
              <w:rPr>
                <w:rFonts w:ascii="Calibri" w:hAnsi="Calibri" w:cs="Calibri"/>
                <w:sz w:val="24"/>
              </w:rPr>
            </w:pPr>
          </w:p>
        </w:tc>
      </w:tr>
      <w:tr w:rsidR="00712A6D" w:rsidRPr="000914E0" w14:paraId="4711CEF6" w14:textId="77777777" w:rsidTr="004C0D88">
        <w:tc>
          <w:tcPr>
            <w:tcW w:w="4099" w:type="dxa"/>
            <w:tcBorders>
              <w:right w:val="single" w:sz="4" w:space="0" w:color="auto"/>
            </w:tcBorders>
            <w:shd w:val="clear" w:color="auto" w:fill="auto"/>
            <w:tcMar>
              <w:top w:w="57" w:type="dxa"/>
              <w:bottom w:w="57" w:type="dxa"/>
            </w:tcMar>
          </w:tcPr>
          <w:p w14:paraId="7A5532BA" w14:textId="77777777" w:rsidR="00712A6D" w:rsidRPr="000914E0" w:rsidRDefault="00712A6D" w:rsidP="004C0D88">
            <w:pPr>
              <w:spacing w:after="0"/>
              <w:rPr>
                <w:rFonts w:ascii="Calibri" w:hAnsi="Calibri" w:cs="Calibri"/>
                <w:sz w:val="24"/>
              </w:rPr>
            </w:pPr>
            <w:r w:rsidRPr="000914E0">
              <w:rPr>
                <w:rFonts w:ascii="Calibri" w:hAnsi="Calibri" w:cs="Calibri"/>
                <w:sz w:val="24"/>
              </w:rPr>
              <w:t>Child’s name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187F013" w14:textId="77777777" w:rsidR="00712A6D" w:rsidRPr="000914E0" w:rsidRDefault="00712A6D" w:rsidP="004C0D88">
            <w:pPr>
              <w:spacing w:after="0"/>
              <w:rPr>
                <w:rFonts w:ascii="Calibri" w:hAnsi="Calibri" w:cs="Calibri"/>
                <w:sz w:val="24"/>
              </w:rPr>
            </w:pPr>
          </w:p>
        </w:tc>
      </w:tr>
      <w:tr w:rsidR="00712A6D" w:rsidRPr="000914E0" w14:paraId="169263C9" w14:textId="77777777" w:rsidTr="004C0D88">
        <w:tc>
          <w:tcPr>
            <w:tcW w:w="4099" w:type="dxa"/>
            <w:tcBorders>
              <w:right w:val="single" w:sz="4" w:space="0" w:color="auto"/>
            </w:tcBorders>
            <w:shd w:val="clear" w:color="auto" w:fill="auto"/>
            <w:tcMar>
              <w:top w:w="57" w:type="dxa"/>
              <w:bottom w:w="57" w:type="dxa"/>
            </w:tcMar>
          </w:tcPr>
          <w:p w14:paraId="113D86D7" w14:textId="77777777" w:rsidR="00712A6D" w:rsidRPr="000914E0" w:rsidRDefault="00712A6D" w:rsidP="004C0D88">
            <w:pPr>
              <w:spacing w:after="0"/>
              <w:rPr>
                <w:rFonts w:ascii="Calibri" w:hAnsi="Calibri" w:cs="Calibri"/>
                <w:sz w:val="24"/>
              </w:rPr>
            </w:pPr>
            <w:bookmarkStart w:id="12" w:name="Text8"/>
            <w:r w:rsidRPr="000914E0">
              <w:rPr>
                <w:rFonts w:ascii="Calibri" w:hAnsi="Calibri" w:cs="Calibri"/>
                <w:noProof/>
                <w:sz w:val="24"/>
              </w:rPr>
              <w:t>Group/class/form</w:t>
            </w:r>
          </w:p>
        </w:tc>
        <w:bookmarkEnd w:id="12"/>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06AA6EC" w14:textId="77777777" w:rsidR="00712A6D" w:rsidRPr="000914E0" w:rsidRDefault="00712A6D" w:rsidP="004C0D88">
            <w:pPr>
              <w:spacing w:after="0"/>
              <w:rPr>
                <w:rFonts w:ascii="Calibri" w:hAnsi="Calibri" w:cs="Calibri"/>
                <w:sz w:val="24"/>
              </w:rPr>
            </w:pPr>
          </w:p>
        </w:tc>
      </w:tr>
      <w:tr w:rsidR="00712A6D" w:rsidRPr="000914E0" w14:paraId="3F579FCA" w14:textId="77777777" w:rsidTr="004C0D88">
        <w:tc>
          <w:tcPr>
            <w:tcW w:w="4099" w:type="dxa"/>
            <w:tcBorders>
              <w:right w:val="single" w:sz="4" w:space="0" w:color="auto"/>
            </w:tcBorders>
            <w:shd w:val="clear" w:color="auto" w:fill="auto"/>
            <w:tcMar>
              <w:top w:w="57" w:type="dxa"/>
              <w:bottom w:w="57" w:type="dxa"/>
            </w:tcMar>
          </w:tcPr>
          <w:p w14:paraId="090AC468" w14:textId="77777777" w:rsidR="00712A6D" w:rsidRPr="000914E0" w:rsidRDefault="00712A6D" w:rsidP="004C0D88">
            <w:pPr>
              <w:spacing w:after="0"/>
              <w:rPr>
                <w:rFonts w:ascii="Calibri" w:hAnsi="Calibri" w:cs="Calibri"/>
                <w:sz w:val="24"/>
              </w:rPr>
            </w:pPr>
            <w:r w:rsidRPr="000914E0">
              <w:rPr>
                <w:rFonts w:ascii="Calibri" w:hAnsi="Calibri" w:cs="Calibri"/>
                <w:sz w:val="24"/>
              </w:rPr>
              <w:t>Date of birth</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7D1D731A" w14:textId="77777777" w:rsidR="00712A6D" w:rsidRPr="000914E0" w:rsidRDefault="00712A6D" w:rsidP="004C0D88">
            <w:pPr>
              <w:spacing w:after="0"/>
              <w:jc w:val="center"/>
              <w:rPr>
                <w:rFonts w:ascii="Calibri" w:hAnsi="Calibri" w:cs="Calibri"/>
                <w:sz w:val="24"/>
              </w:rPr>
            </w:pPr>
          </w:p>
        </w:tc>
        <w:tc>
          <w:tcPr>
            <w:tcW w:w="878" w:type="dxa"/>
            <w:tcBorders>
              <w:top w:val="single" w:sz="4" w:space="0" w:color="auto"/>
              <w:bottom w:val="single" w:sz="4" w:space="0" w:color="auto"/>
            </w:tcBorders>
            <w:shd w:val="clear" w:color="auto" w:fill="auto"/>
            <w:tcMar>
              <w:top w:w="57" w:type="dxa"/>
              <w:bottom w:w="57" w:type="dxa"/>
            </w:tcMar>
          </w:tcPr>
          <w:p w14:paraId="6DD5A02B" w14:textId="77777777" w:rsidR="00712A6D" w:rsidRPr="000914E0" w:rsidRDefault="00712A6D" w:rsidP="004C0D88">
            <w:pPr>
              <w:spacing w:after="0"/>
              <w:jc w:val="center"/>
              <w:rPr>
                <w:rFonts w:ascii="Calibri" w:hAnsi="Calibri" w:cs="Calibri"/>
                <w:sz w:val="24"/>
              </w:rPr>
            </w:pPr>
          </w:p>
        </w:tc>
        <w:tc>
          <w:tcPr>
            <w:tcW w:w="896" w:type="dxa"/>
            <w:tcBorders>
              <w:top w:val="single" w:sz="4" w:space="0" w:color="auto"/>
              <w:bottom w:val="single" w:sz="4" w:space="0" w:color="auto"/>
            </w:tcBorders>
            <w:shd w:val="clear" w:color="auto" w:fill="auto"/>
            <w:tcMar>
              <w:top w:w="57" w:type="dxa"/>
              <w:bottom w:w="57" w:type="dxa"/>
            </w:tcMar>
          </w:tcPr>
          <w:p w14:paraId="376E939F" w14:textId="77777777" w:rsidR="00712A6D" w:rsidRPr="000914E0" w:rsidRDefault="00712A6D" w:rsidP="004C0D88">
            <w:pPr>
              <w:spacing w:after="0"/>
              <w:jc w:val="center"/>
              <w:rPr>
                <w:rFonts w:ascii="Calibri" w:hAnsi="Calibri" w:cs="Calibri"/>
                <w:sz w:val="24"/>
              </w:rPr>
            </w:pPr>
          </w:p>
        </w:tc>
        <w:tc>
          <w:tcPr>
            <w:tcW w:w="2489" w:type="dxa"/>
            <w:tcBorders>
              <w:top w:val="single" w:sz="4" w:space="0" w:color="auto"/>
              <w:bottom w:val="single" w:sz="4" w:space="0" w:color="auto"/>
              <w:right w:val="single" w:sz="4" w:space="0" w:color="auto"/>
            </w:tcBorders>
            <w:shd w:val="clear" w:color="auto" w:fill="auto"/>
            <w:tcMar>
              <w:top w:w="57" w:type="dxa"/>
              <w:bottom w:w="57" w:type="dxa"/>
            </w:tcMar>
          </w:tcPr>
          <w:p w14:paraId="28221A4C" w14:textId="77777777" w:rsidR="00712A6D" w:rsidRPr="000914E0" w:rsidRDefault="00712A6D" w:rsidP="004C0D88">
            <w:pPr>
              <w:spacing w:after="0"/>
              <w:rPr>
                <w:rFonts w:ascii="Calibri" w:hAnsi="Calibri" w:cs="Calibri"/>
                <w:sz w:val="24"/>
              </w:rPr>
            </w:pPr>
          </w:p>
        </w:tc>
      </w:tr>
      <w:tr w:rsidR="00712A6D" w:rsidRPr="000914E0" w14:paraId="62710677" w14:textId="77777777" w:rsidTr="004C0D88">
        <w:tc>
          <w:tcPr>
            <w:tcW w:w="4099" w:type="dxa"/>
            <w:tcBorders>
              <w:right w:val="single" w:sz="4" w:space="0" w:color="auto"/>
            </w:tcBorders>
            <w:shd w:val="clear" w:color="auto" w:fill="auto"/>
            <w:tcMar>
              <w:top w:w="57" w:type="dxa"/>
              <w:bottom w:w="57" w:type="dxa"/>
            </w:tcMar>
          </w:tcPr>
          <w:p w14:paraId="1F99DB7B" w14:textId="77777777" w:rsidR="00712A6D" w:rsidRPr="000914E0" w:rsidRDefault="00712A6D" w:rsidP="004C0D88">
            <w:pPr>
              <w:spacing w:after="0"/>
              <w:rPr>
                <w:rFonts w:ascii="Calibri" w:hAnsi="Calibri" w:cs="Calibri"/>
                <w:sz w:val="24"/>
              </w:rPr>
            </w:pPr>
            <w:r w:rsidRPr="000914E0">
              <w:rPr>
                <w:rFonts w:ascii="Calibri" w:hAnsi="Calibri" w:cs="Calibri"/>
                <w:noProof/>
                <w:sz w:val="24"/>
              </w:rPr>
              <w:t>Child’s address</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C85C204" w14:textId="77777777" w:rsidR="00712A6D" w:rsidRPr="000914E0" w:rsidRDefault="00712A6D" w:rsidP="004C0D88">
            <w:pPr>
              <w:spacing w:after="0"/>
              <w:rPr>
                <w:rFonts w:ascii="Calibri" w:hAnsi="Calibri" w:cs="Calibri"/>
                <w:sz w:val="24"/>
              </w:rPr>
            </w:pPr>
          </w:p>
        </w:tc>
      </w:tr>
      <w:tr w:rsidR="00712A6D" w:rsidRPr="000914E0" w14:paraId="57052416" w14:textId="77777777" w:rsidTr="004C0D88">
        <w:tc>
          <w:tcPr>
            <w:tcW w:w="4099" w:type="dxa"/>
            <w:tcBorders>
              <w:right w:val="single" w:sz="4" w:space="0" w:color="auto"/>
            </w:tcBorders>
            <w:shd w:val="clear" w:color="auto" w:fill="auto"/>
            <w:tcMar>
              <w:top w:w="57" w:type="dxa"/>
              <w:bottom w:w="57" w:type="dxa"/>
            </w:tcMar>
          </w:tcPr>
          <w:p w14:paraId="2511FC8B" w14:textId="77777777" w:rsidR="00712A6D" w:rsidRPr="000914E0" w:rsidRDefault="00712A6D" w:rsidP="004C0D88">
            <w:pPr>
              <w:spacing w:after="0"/>
              <w:rPr>
                <w:rFonts w:ascii="Calibri" w:hAnsi="Calibri" w:cs="Calibri"/>
                <w:sz w:val="24"/>
              </w:rPr>
            </w:pPr>
            <w:r w:rsidRPr="000914E0">
              <w:rPr>
                <w:rFonts w:ascii="Calibri" w:hAnsi="Calibri" w:cs="Calibri"/>
                <w:sz w:val="24"/>
              </w:rPr>
              <w:t>Medical diagnosis or condition</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E1216E5" w14:textId="77777777" w:rsidR="00712A6D" w:rsidRPr="000914E0" w:rsidRDefault="00712A6D" w:rsidP="004C0D88">
            <w:pPr>
              <w:spacing w:after="0"/>
              <w:rPr>
                <w:rFonts w:ascii="Calibri" w:hAnsi="Calibri" w:cs="Calibri"/>
                <w:sz w:val="24"/>
              </w:rPr>
            </w:pPr>
          </w:p>
        </w:tc>
      </w:tr>
      <w:tr w:rsidR="00712A6D" w:rsidRPr="000914E0" w14:paraId="55C5501C" w14:textId="77777777" w:rsidTr="004C0D88">
        <w:tc>
          <w:tcPr>
            <w:tcW w:w="4099" w:type="dxa"/>
            <w:tcBorders>
              <w:right w:val="single" w:sz="4" w:space="0" w:color="auto"/>
            </w:tcBorders>
            <w:shd w:val="clear" w:color="auto" w:fill="auto"/>
            <w:tcMar>
              <w:top w:w="57" w:type="dxa"/>
              <w:bottom w:w="57" w:type="dxa"/>
            </w:tcMar>
          </w:tcPr>
          <w:p w14:paraId="7B46321C" w14:textId="77777777" w:rsidR="00712A6D" w:rsidRPr="000914E0" w:rsidRDefault="00712A6D" w:rsidP="004C0D88">
            <w:pPr>
              <w:spacing w:after="0"/>
              <w:rPr>
                <w:rFonts w:ascii="Calibri" w:hAnsi="Calibri" w:cs="Calibri"/>
                <w:sz w:val="24"/>
              </w:rPr>
            </w:pPr>
            <w:r w:rsidRPr="000914E0">
              <w:rPr>
                <w:rFonts w:ascii="Calibri" w:hAnsi="Calibri" w:cs="Calibri"/>
                <w:sz w:val="24"/>
              </w:rPr>
              <w:t>D</w:t>
            </w:r>
            <w:bookmarkStart w:id="13" w:name="Text23"/>
            <w:r w:rsidRPr="000914E0">
              <w:rPr>
                <w:rFonts w:ascii="Calibri" w:hAnsi="Calibri" w:cs="Calibri"/>
                <w:sz w:val="24"/>
              </w:rPr>
              <w:t>ate</w:t>
            </w:r>
          </w:p>
        </w:tc>
        <w:bookmarkEnd w:id="13"/>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4EFD5F5F" w14:textId="77777777" w:rsidR="00712A6D" w:rsidRPr="000914E0" w:rsidRDefault="00712A6D" w:rsidP="004C0D88">
            <w:pPr>
              <w:spacing w:after="0"/>
              <w:jc w:val="center"/>
              <w:rPr>
                <w:rFonts w:ascii="Calibri" w:hAnsi="Calibri" w:cs="Calibri"/>
                <w:sz w:val="24"/>
              </w:rPr>
            </w:pPr>
          </w:p>
        </w:tc>
        <w:tc>
          <w:tcPr>
            <w:tcW w:w="878" w:type="dxa"/>
            <w:tcBorders>
              <w:top w:val="single" w:sz="4" w:space="0" w:color="auto"/>
              <w:bottom w:val="single" w:sz="4" w:space="0" w:color="auto"/>
            </w:tcBorders>
            <w:shd w:val="clear" w:color="auto" w:fill="auto"/>
          </w:tcPr>
          <w:p w14:paraId="69409B72" w14:textId="77777777" w:rsidR="00712A6D" w:rsidRPr="000914E0" w:rsidRDefault="00712A6D" w:rsidP="004C0D88">
            <w:pPr>
              <w:spacing w:after="0"/>
              <w:jc w:val="center"/>
              <w:rPr>
                <w:rFonts w:ascii="Calibri" w:hAnsi="Calibri" w:cs="Calibri"/>
                <w:sz w:val="24"/>
              </w:rPr>
            </w:pPr>
          </w:p>
        </w:tc>
        <w:tc>
          <w:tcPr>
            <w:tcW w:w="896" w:type="dxa"/>
            <w:tcBorders>
              <w:top w:val="single" w:sz="4" w:space="0" w:color="auto"/>
              <w:bottom w:val="single" w:sz="4" w:space="0" w:color="auto"/>
            </w:tcBorders>
            <w:shd w:val="clear" w:color="auto" w:fill="auto"/>
          </w:tcPr>
          <w:p w14:paraId="6E985FBE" w14:textId="77777777" w:rsidR="00712A6D" w:rsidRPr="000914E0" w:rsidRDefault="00712A6D" w:rsidP="004C0D88">
            <w:pPr>
              <w:spacing w:after="0"/>
              <w:jc w:val="center"/>
              <w:rPr>
                <w:rFonts w:ascii="Calibri" w:hAnsi="Calibri" w:cs="Calibri"/>
                <w:sz w:val="24"/>
              </w:rPr>
            </w:pPr>
          </w:p>
        </w:tc>
        <w:tc>
          <w:tcPr>
            <w:tcW w:w="2489" w:type="dxa"/>
            <w:tcBorders>
              <w:top w:val="single" w:sz="4" w:space="0" w:color="auto"/>
              <w:bottom w:val="single" w:sz="4" w:space="0" w:color="auto"/>
              <w:right w:val="single" w:sz="4" w:space="0" w:color="auto"/>
            </w:tcBorders>
            <w:shd w:val="clear" w:color="auto" w:fill="auto"/>
          </w:tcPr>
          <w:p w14:paraId="669DFB79" w14:textId="77777777" w:rsidR="00712A6D" w:rsidRPr="000914E0" w:rsidRDefault="00712A6D" w:rsidP="004C0D88">
            <w:pPr>
              <w:spacing w:after="0"/>
              <w:rPr>
                <w:rFonts w:ascii="Calibri" w:hAnsi="Calibri" w:cs="Calibri"/>
                <w:sz w:val="24"/>
              </w:rPr>
            </w:pPr>
          </w:p>
        </w:tc>
      </w:tr>
      <w:tr w:rsidR="00712A6D" w:rsidRPr="000914E0" w14:paraId="7933C315" w14:textId="77777777" w:rsidTr="004C0D88">
        <w:tc>
          <w:tcPr>
            <w:tcW w:w="4099" w:type="dxa"/>
            <w:tcBorders>
              <w:right w:val="single" w:sz="4" w:space="0" w:color="auto"/>
            </w:tcBorders>
            <w:shd w:val="clear" w:color="auto" w:fill="auto"/>
            <w:tcMar>
              <w:top w:w="57" w:type="dxa"/>
              <w:bottom w:w="57" w:type="dxa"/>
            </w:tcMar>
          </w:tcPr>
          <w:p w14:paraId="0D9F2561" w14:textId="77777777" w:rsidR="00712A6D" w:rsidRPr="000914E0" w:rsidRDefault="00712A6D" w:rsidP="004C0D88">
            <w:pPr>
              <w:spacing w:after="0"/>
              <w:rPr>
                <w:rFonts w:ascii="Calibri" w:hAnsi="Calibri" w:cs="Calibri"/>
                <w:sz w:val="24"/>
              </w:rPr>
            </w:pPr>
            <w:r w:rsidRPr="000914E0">
              <w:rPr>
                <w:rFonts w:ascii="Calibri" w:hAnsi="Calibri" w:cs="Calibri"/>
                <w:sz w:val="24"/>
              </w:rPr>
              <w:t>R</w:t>
            </w:r>
            <w:bookmarkStart w:id="14" w:name="Text24"/>
            <w:r w:rsidRPr="000914E0">
              <w:rPr>
                <w:rFonts w:ascii="Calibri" w:hAnsi="Calibri" w:cs="Calibri"/>
                <w:sz w:val="24"/>
              </w:rPr>
              <w:t>eview date</w:t>
            </w:r>
          </w:p>
        </w:tc>
        <w:bookmarkEnd w:id="14"/>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2D69C099" w14:textId="77777777" w:rsidR="00712A6D" w:rsidRPr="000914E0" w:rsidRDefault="00712A6D" w:rsidP="004C0D88">
            <w:pPr>
              <w:spacing w:after="0"/>
              <w:jc w:val="center"/>
              <w:rPr>
                <w:rFonts w:ascii="Calibri" w:hAnsi="Calibri" w:cs="Calibri"/>
                <w:sz w:val="24"/>
              </w:rPr>
            </w:pPr>
          </w:p>
        </w:tc>
        <w:tc>
          <w:tcPr>
            <w:tcW w:w="878" w:type="dxa"/>
            <w:tcBorders>
              <w:top w:val="single" w:sz="4" w:space="0" w:color="auto"/>
              <w:bottom w:val="single" w:sz="4" w:space="0" w:color="auto"/>
            </w:tcBorders>
            <w:shd w:val="clear" w:color="auto" w:fill="auto"/>
          </w:tcPr>
          <w:p w14:paraId="4D0E7690" w14:textId="77777777" w:rsidR="00712A6D" w:rsidRPr="000914E0" w:rsidRDefault="00712A6D" w:rsidP="004C0D88">
            <w:pPr>
              <w:spacing w:after="0"/>
              <w:jc w:val="center"/>
              <w:rPr>
                <w:rFonts w:ascii="Calibri" w:hAnsi="Calibri" w:cs="Calibri"/>
                <w:sz w:val="24"/>
              </w:rPr>
            </w:pPr>
          </w:p>
        </w:tc>
        <w:tc>
          <w:tcPr>
            <w:tcW w:w="896" w:type="dxa"/>
            <w:tcBorders>
              <w:top w:val="single" w:sz="4" w:space="0" w:color="auto"/>
              <w:bottom w:val="single" w:sz="4" w:space="0" w:color="auto"/>
            </w:tcBorders>
            <w:shd w:val="clear" w:color="auto" w:fill="auto"/>
          </w:tcPr>
          <w:p w14:paraId="3EE74901" w14:textId="77777777" w:rsidR="00712A6D" w:rsidRPr="000914E0" w:rsidRDefault="00712A6D" w:rsidP="004C0D88">
            <w:pPr>
              <w:spacing w:after="0"/>
              <w:jc w:val="center"/>
              <w:rPr>
                <w:rFonts w:ascii="Calibri" w:hAnsi="Calibri" w:cs="Calibri"/>
                <w:sz w:val="24"/>
              </w:rPr>
            </w:pPr>
          </w:p>
        </w:tc>
        <w:tc>
          <w:tcPr>
            <w:tcW w:w="2489" w:type="dxa"/>
            <w:tcBorders>
              <w:top w:val="single" w:sz="4" w:space="0" w:color="auto"/>
              <w:bottom w:val="single" w:sz="4" w:space="0" w:color="auto"/>
              <w:right w:val="single" w:sz="4" w:space="0" w:color="auto"/>
            </w:tcBorders>
            <w:shd w:val="clear" w:color="auto" w:fill="auto"/>
          </w:tcPr>
          <w:p w14:paraId="49E88B45" w14:textId="77777777" w:rsidR="00712A6D" w:rsidRPr="000914E0" w:rsidRDefault="00712A6D" w:rsidP="004C0D88">
            <w:pPr>
              <w:spacing w:after="0"/>
              <w:rPr>
                <w:rFonts w:ascii="Calibri" w:hAnsi="Calibri" w:cs="Calibri"/>
                <w:sz w:val="24"/>
              </w:rPr>
            </w:pPr>
          </w:p>
        </w:tc>
      </w:tr>
      <w:tr w:rsidR="00712A6D" w:rsidRPr="000914E0" w14:paraId="3E2ADEC8" w14:textId="77777777" w:rsidTr="004C0D88">
        <w:tc>
          <w:tcPr>
            <w:tcW w:w="4099" w:type="dxa"/>
            <w:shd w:val="clear" w:color="auto" w:fill="auto"/>
            <w:tcMar>
              <w:top w:w="57" w:type="dxa"/>
              <w:bottom w:w="57" w:type="dxa"/>
            </w:tcMar>
          </w:tcPr>
          <w:p w14:paraId="51D007D8" w14:textId="77777777" w:rsidR="00712A6D" w:rsidRPr="000914E0" w:rsidRDefault="00712A6D" w:rsidP="004C0D88">
            <w:pPr>
              <w:spacing w:after="0"/>
              <w:rPr>
                <w:rFonts w:ascii="Calibri" w:hAnsi="Calibri" w:cs="Calibri"/>
                <w:b/>
                <w:bCs/>
                <w:sz w:val="24"/>
              </w:rPr>
            </w:pPr>
            <w:r w:rsidRPr="000914E0">
              <w:rPr>
                <w:rFonts w:ascii="Calibri" w:hAnsi="Calibri" w:cs="Calibri"/>
                <w:b/>
                <w:bCs/>
                <w:sz w:val="24"/>
              </w:rPr>
              <w:t>Family Contact Information</w:t>
            </w:r>
          </w:p>
        </w:tc>
        <w:tc>
          <w:tcPr>
            <w:tcW w:w="5147" w:type="dxa"/>
            <w:gridSpan w:val="4"/>
            <w:tcBorders>
              <w:top w:val="single" w:sz="4" w:space="0" w:color="auto"/>
              <w:bottom w:val="single" w:sz="4" w:space="0" w:color="auto"/>
            </w:tcBorders>
            <w:shd w:val="clear" w:color="auto" w:fill="auto"/>
            <w:tcMar>
              <w:top w:w="57" w:type="dxa"/>
              <w:bottom w:w="57" w:type="dxa"/>
            </w:tcMar>
          </w:tcPr>
          <w:p w14:paraId="34C9D631" w14:textId="77777777" w:rsidR="00712A6D" w:rsidRPr="000914E0" w:rsidRDefault="00712A6D" w:rsidP="004C0D88">
            <w:pPr>
              <w:spacing w:after="0"/>
              <w:rPr>
                <w:rFonts w:ascii="Calibri" w:hAnsi="Calibri" w:cs="Calibri"/>
                <w:b/>
                <w:bCs/>
                <w:sz w:val="24"/>
              </w:rPr>
            </w:pPr>
          </w:p>
        </w:tc>
      </w:tr>
      <w:tr w:rsidR="00712A6D" w:rsidRPr="000914E0" w14:paraId="66558C2E" w14:textId="77777777" w:rsidTr="004C0D88">
        <w:tc>
          <w:tcPr>
            <w:tcW w:w="4099" w:type="dxa"/>
            <w:tcBorders>
              <w:right w:val="single" w:sz="4" w:space="0" w:color="auto"/>
            </w:tcBorders>
            <w:shd w:val="clear" w:color="auto" w:fill="auto"/>
            <w:tcMar>
              <w:top w:w="57" w:type="dxa"/>
              <w:bottom w:w="57" w:type="dxa"/>
            </w:tcMar>
          </w:tcPr>
          <w:p w14:paraId="0DB1755A" w14:textId="77777777" w:rsidR="00712A6D" w:rsidRPr="000914E0" w:rsidRDefault="00712A6D" w:rsidP="004C0D88">
            <w:pPr>
              <w:spacing w:after="0"/>
              <w:rPr>
                <w:rFonts w:ascii="Calibri" w:hAnsi="Calibri" w:cs="Calibri"/>
                <w:sz w:val="24"/>
              </w:rPr>
            </w:pPr>
            <w:r w:rsidRPr="000914E0">
              <w:rPr>
                <w:rFonts w:ascii="Calibri" w:hAnsi="Calibri" w:cs="Calibri"/>
                <w:sz w:val="24"/>
              </w:rPr>
              <w:t>Name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BEFB73D" w14:textId="77777777" w:rsidR="00712A6D" w:rsidRPr="000914E0" w:rsidRDefault="00712A6D" w:rsidP="004C0D88">
            <w:pPr>
              <w:spacing w:after="0"/>
              <w:rPr>
                <w:rFonts w:ascii="Calibri" w:hAnsi="Calibri" w:cs="Calibri"/>
                <w:sz w:val="24"/>
              </w:rPr>
            </w:pPr>
          </w:p>
        </w:tc>
      </w:tr>
      <w:tr w:rsidR="00712A6D" w:rsidRPr="000914E0" w14:paraId="11F7368D" w14:textId="77777777" w:rsidTr="004C0D88">
        <w:tc>
          <w:tcPr>
            <w:tcW w:w="4099" w:type="dxa"/>
            <w:tcBorders>
              <w:right w:val="single" w:sz="4" w:space="0" w:color="auto"/>
            </w:tcBorders>
            <w:shd w:val="clear" w:color="auto" w:fill="auto"/>
            <w:tcMar>
              <w:top w:w="57" w:type="dxa"/>
              <w:bottom w:w="57" w:type="dxa"/>
            </w:tcMar>
          </w:tcPr>
          <w:p w14:paraId="7AEFA5A3" w14:textId="77777777" w:rsidR="00712A6D" w:rsidRPr="000914E0" w:rsidRDefault="00712A6D" w:rsidP="004C0D88">
            <w:pPr>
              <w:spacing w:after="0"/>
              <w:rPr>
                <w:rFonts w:ascii="Calibri" w:hAnsi="Calibri" w:cs="Calibri"/>
                <w:sz w:val="24"/>
              </w:rPr>
            </w:pPr>
            <w:r w:rsidRPr="000914E0">
              <w:rPr>
                <w:rFonts w:ascii="Calibri" w:hAnsi="Calibri" w:cs="Calibri"/>
                <w:sz w:val="24"/>
              </w:rPr>
              <w:t>Phone no. (work)</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6B251C1" w14:textId="77777777" w:rsidR="00712A6D" w:rsidRPr="000914E0" w:rsidRDefault="00712A6D" w:rsidP="004C0D88">
            <w:pPr>
              <w:spacing w:after="0"/>
              <w:rPr>
                <w:rFonts w:ascii="Calibri" w:hAnsi="Calibri" w:cs="Calibri"/>
                <w:sz w:val="24"/>
              </w:rPr>
            </w:pPr>
          </w:p>
        </w:tc>
      </w:tr>
      <w:tr w:rsidR="00712A6D" w:rsidRPr="000914E0" w14:paraId="5D3AE419" w14:textId="77777777" w:rsidTr="004C0D88">
        <w:tc>
          <w:tcPr>
            <w:tcW w:w="4099" w:type="dxa"/>
            <w:tcBorders>
              <w:right w:val="single" w:sz="4" w:space="0" w:color="auto"/>
            </w:tcBorders>
            <w:shd w:val="clear" w:color="auto" w:fill="auto"/>
            <w:tcMar>
              <w:top w:w="57" w:type="dxa"/>
              <w:bottom w:w="57" w:type="dxa"/>
            </w:tcMar>
          </w:tcPr>
          <w:p w14:paraId="53F4861B" w14:textId="77777777" w:rsidR="00712A6D" w:rsidRPr="000914E0" w:rsidRDefault="00712A6D" w:rsidP="004C0D88">
            <w:pPr>
              <w:spacing w:after="0"/>
              <w:rPr>
                <w:rFonts w:ascii="Calibri" w:hAnsi="Calibri" w:cs="Calibri"/>
                <w:sz w:val="24"/>
              </w:rPr>
            </w:pPr>
            <w:r w:rsidRPr="000914E0">
              <w:rPr>
                <w:rFonts w:ascii="Calibri" w:hAnsi="Calibri" w:cs="Calibri"/>
                <w:sz w:val="24"/>
              </w:rPr>
              <w:t>(home)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6C98D34" w14:textId="77777777" w:rsidR="00712A6D" w:rsidRPr="000914E0" w:rsidRDefault="00712A6D" w:rsidP="004C0D88">
            <w:pPr>
              <w:spacing w:after="0"/>
              <w:rPr>
                <w:rFonts w:ascii="Calibri" w:hAnsi="Calibri" w:cs="Calibri"/>
                <w:sz w:val="24"/>
              </w:rPr>
            </w:pPr>
          </w:p>
        </w:tc>
      </w:tr>
      <w:tr w:rsidR="00712A6D" w:rsidRPr="000914E0" w14:paraId="4305497D" w14:textId="77777777" w:rsidTr="004C0D88">
        <w:tc>
          <w:tcPr>
            <w:tcW w:w="4099" w:type="dxa"/>
            <w:tcBorders>
              <w:right w:val="single" w:sz="4" w:space="0" w:color="auto"/>
            </w:tcBorders>
            <w:shd w:val="clear" w:color="auto" w:fill="auto"/>
            <w:tcMar>
              <w:top w:w="57" w:type="dxa"/>
              <w:bottom w:w="57" w:type="dxa"/>
            </w:tcMar>
          </w:tcPr>
          <w:p w14:paraId="374D759D" w14:textId="77777777" w:rsidR="00712A6D" w:rsidRPr="000914E0" w:rsidRDefault="00712A6D" w:rsidP="004C0D88">
            <w:pPr>
              <w:spacing w:after="0"/>
              <w:rPr>
                <w:rFonts w:ascii="Calibri" w:hAnsi="Calibri" w:cs="Calibri"/>
                <w:sz w:val="24"/>
              </w:rPr>
            </w:pPr>
            <w:r w:rsidRPr="000914E0">
              <w:rPr>
                <w:rFonts w:ascii="Calibri" w:hAnsi="Calibri" w:cs="Calibri"/>
                <w:sz w:val="24"/>
              </w:rPr>
              <w:t>(mobile)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1A5DC68" w14:textId="77777777" w:rsidR="00712A6D" w:rsidRPr="000914E0" w:rsidRDefault="00712A6D" w:rsidP="004C0D88">
            <w:pPr>
              <w:spacing w:after="0"/>
              <w:rPr>
                <w:rFonts w:ascii="Calibri" w:hAnsi="Calibri" w:cs="Calibri"/>
                <w:sz w:val="24"/>
              </w:rPr>
            </w:pPr>
          </w:p>
        </w:tc>
      </w:tr>
      <w:tr w:rsidR="00712A6D" w:rsidRPr="000914E0" w14:paraId="2EC56CA3" w14:textId="77777777" w:rsidTr="004C0D88">
        <w:tc>
          <w:tcPr>
            <w:tcW w:w="4099" w:type="dxa"/>
            <w:tcBorders>
              <w:right w:val="single" w:sz="4" w:space="0" w:color="auto"/>
            </w:tcBorders>
            <w:shd w:val="clear" w:color="auto" w:fill="auto"/>
            <w:tcMar>
              <w:top w:w="57" w:type="dxa"/>
              <w:bottom w:w="57" w:type="dxa"/>
            </w:tcMar>
          </w:tcPr>
          <w:p w14:paraId="3CE113BB" w14:textId="77777777" w:rsidR="00712A6D" w:rsidRPr="000914E0" w:rsidRDefault="00712A6D" w:rsidP="004C0D88">
            <w:pPr>
              <w:spacing w:after="0"/>
              <w:rPr>
                <w:rFonts w:ascii="Calibri" w:hAnsi="Calibri" w:cs="Calibri"/>
                <w:sz w:val="24"/>
              </w:rPr>
            </w:pPr>
            <w:r w:rsidRPr="000914E0">
              <w:rPr>
                <w:rFonts w:ascii="Calibri" w:hAnsi="Calibri" w:cs="Calibri"/>
                <w:sz w:val="24"/>
              </w:rPr>
              <w:t>Name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1BEC62D" w14:textId="77777777" w:rsidR="00712A6D" w:rsidRPr="000914E0" w:rsidRDefault="00712A6D" w:rsidP="004C0D88">
            <w:pPr>
              <w:spacing w:after="0"/>
              <w:rPr>
                <w:rFonts w:ascii="Calibri" w:hAnsi="Calibri" w:cs="Calibri"/>
                <w:sz w:val="24"/>
              </w:rPr>
            </w:pPr>
          </w:p>
        </w:tc>
      </w:tr>
      <w:tr w:rsidR="00712A6D" w:rsidRPr="000914E0" w14:paraId="05C78566" w14:textId="77777777" w:rsidTr="004C0D88">
        <w:tc>
          <w:tcPr>
            <w:tcW w:w="4099" w:type="dxa"/>
            <w:tcBorders>
              <w:right w:val="single" w:sz="4" w:space="0" w:color="auto"/>
            </w:tcBorders>
            <w:shd w:val="clear" w:color="auto" w:fill="auto"/>
            <w:tcMar>
              <w:top w:w="57" w:type="dxa"/>
              <w:bottom w:w="57" w:type="dxa"/>
            </w:tcMar>
          </w:tcPr>
          <w:p w14:paraId="66E57D35" w14:textId="77777777" w:rsidR="00712A6D" w:rsidRPr="000914E0" w:rsidRDefault="00712A6D" w:rsidP="004C0D88">
            <w:pPr>
              <w:spacing w:after="0"/>
              <w:rPr>
                <w:rFonts w:ascii="Calibri" w:hAnsi="Calibri" w:cs="Calibri"/>
                <w:sz w:val="24"/>
              </w:rPr>
            </w:pPr>
            <w:r w:rsidRPr="000914E0">
              <w:rPr>
                <w:rFonts w:ascii="Calibri" w:hAnsi="Calibri" w:cs="Calibri"/>
                <w:sz w:val="24"/>
              </w:rPr>
              <w:t>Relationship to child</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D014BD9" w14:textId="77777777" w:rsidR="00712A6D" w:rsidRPr="000914E0" w:rsidRDefault="00712A6D" w:rsidP="004C0D88">
            <w:pPr>
              <w:spacing w:after="0"/>
              <w:rPr>
                <w:rFonts w:ascii="Calibri" w:hAnsi="Calibri" w:cs="Calibri"/>
                <w:sz w:val="24"/>
              </w:rPr>
            </w:pPr>
          </w:p>
        </w:tc>
      </w:tr>
      <w:tr w:rsidR="00712A6D" w:rsidRPr="000914E0" w14:paraId="3E702E43" w14:textId="77777777" w:rsidTr="004C0D88">
        <w:tc>
          <w:tcPr>
            <w:tcW w:w="4099" w:type="dxa"/>
            <w:tcBorders>
              <w:right w:val="single" w:sz="4" w:space="0" w:color="auto"/>
            </w:tcBorders>
            <w:shd w:val="clear" w:color="auto" w:fill="auto"/>
            <w:tcMar>
              <w:top w:w="57" w:type="dxa"/>
              <w:bottom w:w="57" w:type="dxa"/>
            </w:tcMar>
          </w:tcPr>
          <w:p w14:paraId="52554B0F" w14:textId="77777777" w:rsidR="00712A6D" w:rsidRPr="000914E0" w:rsidRDefault="00712A6D" w:rsidP="004C0D88">
            <w:pPr>
              <w:spacing w:after="0"/>
              <w:rPr>
                <w:rFonts w:ascii="Calibri" w:hAnsi="Calibri" w:cs="Calibri"/>
                <w:sz w:val="24"/>
              </w:rPr>
            </w:pPr>
            <w:r w:rsidRPr="000914E0">
              <w:rPr>
                <w:rFonts w:ascii="Calibri" w:hAnsi="Calibri" w:cs="Calibri"/>
                <w:sz w:val="24"/>
              </w:rPr>
              <w:t>Phone no. (work)</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D2D5059" w14:textId="77777777" w:rsidR="00712A6D" w:rsidRPr="000914E0" w:rsidRDefault="00712A6D" w:rsidP="004C0D88">
            <w:pPr>
              <w:spacing w:after="0"/>
              <w:rPr>
                <w:rFonts w:ascii="Calibri" w:hAnsi="Calibri" w:cs="Calibri"/>
                <w:sz w:val="24"/>
              </w:rPr>
            </w:pPr>
          </w:p>
        </w:tc>
      </w:tr>
      <w:tr w:rsidR="00712A6D" w:rsidRPr="000914E0" w14:paraId="2085FC27" w14:textId="77777777" w:rsidTr="004C0D88">
        <w:tc>
          <w:tcPr>
            <w:tcW w:w="4099" w:type="dxa"/>
            <w:tcBorders>
              <w:right w:val="single" w:sz="4" w:space="0" w:color="auto"/>
            </w:tcBorders>
            <w:shd w:val="clear" w:color="auto" w:fill="auto"/>
            <w:tcMar>
              <w:top w:w="57" w:type="dxa"/>
              <w:bottom w:w="57" w:type="dxa"/>
            </w:tcMar>
          </w:tcPr>
          <w:p w14:paraId="70ABA890" w14:textId="77777777" w:rsidR="00712A6D" w:rsidRPr="000914E0" w:rsidRDefault="00712A6D" w:rsidP="004C0D88">
            <w:pPr>
              <w:spacing w:after="0"/>
              <w:rPr>
                <w:rFonts w:ascii="Calibri" w:hAnsi="Calibri" w:cs="Calibri"/>
                <w:sz w:val="24"/>
              </w:rPr>
            </w:pPr>
            <w:r w:rsidRPr="000914E0">
              <w:rPr>
                <w:rFonts w:ascii="Calibri" w:hAnsi="Calibri" w:cs="Calibri"/>
                <w:sz w:val="24"/>
              </w:rPr>
              <w:t>(home)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46E8F8E" w14:textId="77777777" w:rsidR="00712A6D" w:rsidRPr="000914E0" w:rsidRDefault="00712A6D" w:rsidP="004C0D88">
            <w:pPr>
              <w:spacing w:after="0"/>
              <w:rPr>
                <w:rFonts w:ascii="Calibri" w:hAnsi="Calibri" w:cs="Calibri"/>
                <w:sz w:val="24"/>
              </w:rPr>
            </w:pPr>
          </w:p>
        </w:tc>
      </w:tr>
      <w:tr w:rsidR="00712A6D" w:rsidRPr="000914E0" w14:paraId="7E024807" w14:textId="77777777" w:rsidTr="004C0D88">
        <w:tc>
          <w:tcPr>
            <w:tcW w:w="4099" w:type="dxa"/>
            <w:tcBorders>
              <w:right w:val="single" w:sz="4" w:space="0" w:color="auto"/>
            </w:tcBorders>
            <w:shd w:val="clear" w:color="auto" w:fill="auto"/>
            <w:tcMar>
              <w:top w:w="57" w:type="dxa"/>
              <w:bottom w:w="57" w:type="dxa"/>
            </w:tcMar>
          </w:tcPr>
          <w:p w14:paraId="4F27152C" w14:textId="77777777" w:rsidR="00712A6D" w:rsidRPr="000914E0" w:rsidRDefault="00712A6D" w:rsidP="004C0D88">
            <w:pPr>
              <w:spacing w:after="0"/>
              <w:rPr>
                <w:rFonts w:ascii="Calibri" w:hAnsi="Calibri" w:cs="Calibri"/>
                <w:sz w:val="24"/>
              </w:rPr>
            </w:pPr>
            <w:r w:rsidRPr="000914E0">
              <w:rPr>
                <w:rFonts w:ascii="Calibri" w:hAnsi="Calibri" w:cs="Calibri"/>
                <w:sz w:val="24"/>
              </w:rPr>
              <w:t>(mobile)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9640AE2" w14:textId="77777777" w:rsidR="00712A6D" w:rsidRPr="000914E0" w:rsidRDefault="00712A6D" w:rsidP="004C0D88">
            <w:pPr>
              <w:spacing w:after="0"/>
              <w:rPr>
                <w:rFonts w:ascii="Calibri" w:hAnsi="Calibri" w:cs="Calibri"/>
                <w:sz w:val="24"/>
              </w:rPr>
            </w:pPr>
          </w:p>
        </w:tc>
      </w:tr>
      <w:tr w:rsidR="00712A6D" w:rsidRPr="000914E0" w14:paraId="7BE444B7" w14:textId="77777777" w:rsidTr="004C0D88">
        <w:tc>
          <w:tcPr>
            <w:tcW w:w="4099" w:type="dxa"/>
            <w:shd w:val="clear" w:color="auto" w:fill="auto"/>
            <w:tcMar>
              <w:top w:w="57" w:type="dxa"/>
              <w:bottom w:w="57" w:type="dxa"/>
            </w:tcMar>
          </w:tcPr>
          <w:p w14:paraId="38924322" w14:textId="77777777" w:rsidR="00712A6D" w:rsidRPr="000914E0" w:rsidRDefault="00712A6D" w:rsidP="004C0D88">
            <w:pPr>
              <w:spacing w:after="0"/>
              <w:rPr>
                <w:rFonts w:ascii="Calibri" w:hAnsi="Calibri" w:cs="Calibri"/>
                <w:b/>
                <w:bCs/>
                <w:sz w:val="24"/>
              </w:rPr>
            </w:pPr>
            <w:r w:rsidRPr="000914E0">
              <w:rPr>
                <w:rFonts w:ascii="Calibri" w:hAnsi="Calibri" w:cs="Calibri"/>
                <w:b/>
                <w:bCs/>
                <w:sz w:val="24"/>
              </w:rPr>
              <w:t>Clinic/Hospital Contact</w:t>
            </w:r>
          </w:p>
        </w:tc>
        <w:tc>
          <w:tcPr>
            <w:tcW w:w="5147" w:type="dxa"/>
            <w:gridSpan w:val="4"/>
            <w:tcBorders>
              <w:top w:val="single" w:sz="4" w:space="0" w:color="auto"/>
              <w:bottom w:val="single" w:sz="4" w:space="0" w:color="auto"/>
            </w:tcBorders>
            <w:shd w:val="clear" w:color="auto" w:fill="auto"/>
            <w:tcMar>
              <w:top w:w="57" w:type="dxa"/>
              <w:bottom w:w="57" w:type="dxa"/>
            </w:tcMar>
          </w:tcPr>
          <w:p w14:paraId="5E263C4D" w14:textId="77777777" w:rsidR="00712A6D" w:rsidRPr="000914E0" w:rsidRDefault="00712A6D" w:rsidP="004C0D88">
            <w:pPr>
              <w:spacing w:after="0"/>
              <w:rPr>
                <w:rFonts w:ascii="Calibri" w:hAnsi="Calibri" w:cs="Calibri"/>
                <w:b/>
                <w:bCs/>
                <w:sz w:val="24"/>
              </w:rPr>
            </w:pPr>
          </w:p>
        </w:tc>
      </w:tr>
      <w:tr w:rsidR="00712A6D" w:rsidRPr="000914E0" w14:paraId="479AF32E" w14:textId="77777777" w:rsidTr="004C0D88">
        <w:tc>
          <w:tcPr>
            <w:tcW w:w="4099" w:type="dxa"/>
            <w:tcBorders>
              <w:right w:val="single" w:sz="4" w:space="0" w:color="auto"/>
            </w:tcBorders>
            <w:shd w:val="clear" w:color="auto" w:fill="auto"/>
            <w:tcMar>
              <w:top w:w="57" w:type="dxa"/>
              <w:bottom w:w="57" w:type="dxa"/>
            </w:tcMar>
          </w:tcPr>
          <w:p w14:paraId="7F2D0C26" w14:textId="77777777" w:rsidR="00712A6D" w:rsidRPr="000914E0" w:rsidRDefault="00712A6D" w:rsidP="004C0D88">
            <w:pPr>
              <w:spacing w:after="0"/>
              <w:rPr>
                <w:rFonts w:ascii="Calibri" w:hAnsi="Calibri" w:cs="Calibri"/>
                <w:sz w:val="24"/>
              </w:rPr>
            </w:pPr>
            <w:r w:rsidRPr="000914E0">
              <w:rPr>
                <w:rFonts w:ascii="Calibri" w:hAnsi="Calibri" w:cs="Calibri"/>
                <w:sz w:val="24"/>
              </w:rPr>
              <w:t>N</w:t>
            </w:r>
            <w:bookmarkStart w:id="15" w:name="Text15"/>
            <w:r w:rsidRPr="000914E0">
              <w:rPr>
                <w:rFonts w:ascii="Calibri" w:hAnsi="Calibri" w:cs="Calibri"/>
                <w:sz w:val="24"/>
              </w:rPr>
              <w:t>ame</w:t>
            </w:r>
          </w:p>
        </w:tc>
        <w:bookmarkEnd w:id="15"/>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E380EC1" w14:textId="77777777" w:rsidR="00712A6D" w:rsidRPr="000914E0" w:rsidRDefault="00712A6D" w:rsidP="004C0D88">
            <w:pPr>
              <w:spacing w:after="0"/>
              <w:rPr>
                <w:rFonts w:ascii="Calibri" w:hAnsi="Calibri" w:cs="Calibri"/>
                <w:sz w:val="24"/>
              </w:rPr>
            </w:pPr>
          </w:p>
        </w:tc>
      </w:tr>
      <w:tr w:rsidR="00712A6D" w:rsidRPr="000914E0" w14:paraId="5ED5B01D" w14:textId="77777777" w:rsidTr="004C0D88">
        <w:tc>
          <w:tcPr>
            <w:tcW w:w="4099" w:type="dxa"/>
            <w:tcBorders>
              <w:right w:val="single" w:sz="4" w:space="0" w:color="auto"/>
            </w:tcBorders>
            <w:shd w:val="clear" w:color="auto" w:fill="auto"/>
            <w:tcMar>
              <w:top w:w="57" w:type="dxa"/>
              <w:bottom w:w="57" w:type="dxa"/>
            </w:tcMar>
          </w:tcPr>
          <w:p w14:paraId="1E70094C" w14:textId="77777777" w:rsidR="00712A6D" w:rsidRPr="000914E0" w:rsidRDefault="00712A6D" w:rsidP="004C0D88">
            <w:pPr>
              <w:spacing w:after="0"/>
              <w:rPr>
                <w:rFonts w:ascii="Calibri" w:hAnsi="Calibri" w:cs="Calibri"/>
                <w:sz w:val="24"/>
              </w:rPr>
            </w:pPr>
            <w:r w:rsidRPr="000914E0">
              <w:rPr>
                <w:rFonts w:ascii="Calibri" w:hAnsi="Calibri" w:cs="Calibri"/>
                <w:sz w:val="24"/>
              </w:rPr>
              <w:t>Phone no.</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B217D6E" w14:textId="77777777" w:rsidR="00712A6D" w:rsidRPr="000914E0" w:rsidRDefault="00712A6D" w:rsidP="004C0D88">
            <w:pPr>
              <w:spacing w:after="0"/>
              <w:rPr>
                <w:rFonts w:ascii="Calibri" w:hAnsi="Calibri" w:cs="Calibri"/>
                <w:sz w:val="24"/>
              </w:rPr>
            </w:pPr>
          </w:p>
        </w:tc>
      </w:tr>
      <w:tr w:rsidR="00712A6D" w:rsidRPr="000914E0" w14:paraId="05F3B5DE" w14:textId="77777777" w:rsidTr="004C0D88">
        <w:tc>
          <w:tcPr>
            <w:tcW w:w="4099" w:type="dxa"/>
            <w:shd w:val="clear" w:color="auto" w:fill="auto"/>
            <w:tcMar>
              <w:top w:w="57" w:type="dxa"/>
              <w:bottom w:w="57" w:type="dxa"/>
            </w:tcMar>
          </w:tcPr>
          <w:p w14:paraId="46D2297E" w14:textId="77777777" w:rsidR="00712A6D" w:rsidRPr="000914E0" w:rsidRDefault="00712A6D" w:rsidP="004C0D88">
            <w:pPr>
              <w:spacing w:after="0"/>
              <w:rPr>
                <w:rFonts w:ascii="Calibri" w:hAnsi="Calibri" w:cs="Calibri"/>
                <w:b/>
                <w:bCs/>
                <w:sz w:val="24"/>
              </w:rPr>
            </w:pPr>
            <w:r w:rsidRPr="000914E0">
              <w:rPr>
                <w:rFonts w:ascii="Calibri" w:hAnsi="Calibri" w:cs="Calibri"/>
                <w:b/>
                <w:bCs/>
                <w:sz w:val="24"/>
              </w:rPr>
              <w:t>G.P.</w:t>
            </w:r>
          </w:p>
        </w:tc>
        <w:tc>
          <w:tcPr>
            <w:tcW w:w="5147" w:type="dxa"/>
            <w:gridSpan w:val="4"/>
            <w:tcBorders>
              <w:top w:val="single" w:sz="4" w:space="0" w:color="auto"/>
              <w:bottom w:val="single" w:sz="4" w:space="0" w:color="auto"/>
            </w:tcBorders>
            <w:shd w:val="clear" w:color="auto" w:fill="auto"/>
            <w:tcMar>
              <w:top w:w="57" w:type="dxa"/>
              <w:bottom w:w="57" w:type="dxa"/>
            </w:tcMar>
          </w:tcPr>
          <w:p w14:paraId="078EA244" w14:textId="77777777" w:rsidR="00712A6D" w:rsidRPr="000914E0" w:rsidRDefault="00712A6D" w:rsidP="004C0D88">
            <w:pPr>
              <w:spacing w:after="0"/>
              <w:rPr>
                <w:rFonts w:ascii="Calibri" w:hAnsi="Calibri" w:cs="Calibri"/>
                <w:b/>
                <w:bCs/>
                <w:sz w:val="24"/>
              </w:rPr>
            </w:pPr>
          </w:p>
        </w:tc>
      </w:tr>
      <w:tr w:rsidR="00712A6D" w:rsidRPr="000914E0" w14:paraId="5A571C24" w14:textId="77777777" w:rsidTr="004C0D88">
        <w:tc>
          <w:tcPr>
            <w:tcW w:w="4099" w:type="dxa"/>
            <w:tcBorders>
              <w:right w:val="single" w:sz="4" w:space="0" w:color="auto"/>
            </w:tcBorders>
            <w:shd w:val="clear" w:color="auto" w:fill="auto"/>
            <w:tcMar>
              <w:top w:w="57" w:type="dxa"/>
              <w:bottom w:w="57" w:type="dxa"/>
            </w:tcMar>
          </w:tcPr>
          <w:p w14:paraId="7194AABC" w14:textId="77777777" w:rsidR="00712A6D" w:rsidRPr="000914E0" w:rsidRDefault="00712A6D" w:rsidP="004C0D88">
            <w:pPr>
              <w:spacing w:after="0"/>
              <w:rPr>
                <w:rFonts w:ascii="Calibri" w:hAnsi="Calibri" w:cs="Calibri"/>
                <w:sz w:val="24"/>
              </w:rPr>
            </w:pPr>
            <w:r w:rsidRPr="000914E0">
              <w:rPr>
                <w:rFonts w:ascii="Calibri" w:hAnsi="Calibri" w:cs="Calibri"/>
                <w:sz w:val="24"/>
              </w:rPr>
              <w:t>Name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F66EB20" w14:textId="77777777" w:rsidR="00712A6D" w:rsidRPr="000914E0" w:rsidRDefault="00712A6D" w:rsidP="004C0D88">
            <w:pPr>
              <w:spacing w:after="0"/>
              <w:rPr>
                <w:rFonts w:ascii="Calibri" w:hAnsi="Calibri" w:cs="Calibri"/>
                <w:sz w:val="24"/>
              </w:rPr>
            </w:pPr>
          </w:p>
        </w:tc>
      </w:tr>
      <w:tr w:rsidR="00712A6D" w:rsidRPr="000914E0" w14:paraId="57EBB3E3" w14:textId="77777777" w:rsidTr="004C0D88">
        <w:tc>
          <w:tcPr>
            <w:tcW w:w="4099" w:type="dxa"/>
            <w:tcBorders>
              <w:right w:val="single" w:sz="4" w:space="0" w:color="auto"/>
            </w:tcBorders>
            <w:shd w:val="clear" w:color="auto" w:fill="auto"/>
            <w:tcMar>
              <w:top w:w="57" w:type="dxa"/>
              <w:bottom w:w="57" w:type="dxa"/>
            </w:tcMar>
          </w:tcPr>
          <w:p w14:paraId="5ADF721C" w14:textId="77777777" w:rsidR="00712A6D" w:rsidRPr="000914E0" w:rsidRDefault="00712A6D" w:rsidP="004C0D88">
            <w:pPr>
              <w:spacing w:after="0"/>
              <w:rPr>
                <w:rFonts w:ascii="Calibri" w:hAnsi="Calibri" w:cs="Calibri"/>
                <w:sz w:val="24"/>
              </w:rPr>
            </w:pPr>
            <w:r w:rsidRPr="000914E0">
              <w:rPr>
                <w:rFonts w:ascii="Calibri" w:hAnsi="Calibri" w:cs="Calibri"/>
                <w:sz w:val="24"/>
              </w:rPr>
              <w:t>Phone no.</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9297EA1" w14:textId="77777777" w:rsidR="00712A6D" w:rsidRPr="000914E0" w:rsidRDefault="00712A6D" w:rsidP="004C0D88">
            <w:pPr>
              <w:spacing w:after="0"/>
              <w:rPr>
                <w:rFonts w:ascii="Calibri" w:hAnsi="Calibri" w:cs="Calibri"/>
                <w:sz w:val="24"/>
              </w:rPr>
            </w:pPr>
          </w:p>
        </w:tc>
      </w:tr>
      <w:tr w:rsidR="00712A6D" w:rsidRPr="000914E0" w14:paraId="0DC99B96" w14:textId="77777777" w:rsidTr="004C0D88">
        <w:trPr>
          <w:trHeight w:val="244"/>
        </w:trPr>
        <w:tc>
          <w:tcPr>
            <w:tcW w:w="4099" w:type="dxa"/>
            <w:tcBorders>
              <w:right w:val="single" w:sz="4" w:space="0" w:color="auto"/>
            </w:tcBorders>
            <w:shd w:val="clear" w:color="auto" w:fill="auto"/>
            <w:tcMar>
              <w:top w:w="57" w:type="dxa"/>
              <w:bottom w:w="57" w:type="dxa"/>
            </w:tcMar>
          </w:tcPr>
          <w:p w14:paraId="0860FDA9" w14:textId="77777777" w:rsidR="00712A6D" w:rsidRPr="000914E0" w:rsidRDefault="00712A6D" w:rsidP="004C0D88">
            <w:pPr>
              <w:spacing w:after="0"/>
              <w:rPr>
                <w:rFonts w:ascii="Calibri" w:hAnsi="Calibri" w:cs="Calibri"/>
                <w:sz w:val="24"/>
              </w:rPr>
            </w:pPr>
            <w:r w:rsidRPr="000914E0">
              <w:rPr>
                <w:rFonts w:ascii="Calibri" w:hAnsi="Calibri" w:cs="Calibri"/>
                <w:sz w:val="24"/>
              </w:rPr>
              <w:t>Who is responsible for providing support in school</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BEFE8FB" w14:textId="77777777" w:rsidR="00712A6D" w:rsidRPr="000914E0" w:rsidRDefault="00712A6D" w:rsidP="004C0D88">
            <w:pPr>
              <w:spacing w:after="0"/>
              <w:rPr>
                <w:rFonts w:ascii="Calibri" w:hAnsi="Calibri" w:cs="Calibri"/>
                <w:sz w:val="24"/>
              </w:rPr>
            </w:pPr>
          </w:p>
        </w:tc>
      </w:tr>
    </w:tbl>
    <w:p w14:paraId="0A627807" w14:textId="77777777" w:rsidR="00712A6D" w:rsidRPr="000914E0" w:rsidRDefault="00712A6D" w:rsidP="00E7584C">
      <w:pPr>
        <w:spacing w:before="0" w:after="0"/>
        <w:jc w:val="both"/>
        <w:rPr>
          <w:rFonts w:ascii="Calibri" w:hAnsi="Calibri" w:cs="Calibri"/>
          <w:sz w:val="24"/>
        </w:rPr>
      </w:pPr>
      <w:r w:rsidRPr="000914E0">
        <w:rPr>
          <w:rFonts w:ascii="Calibri" w:hAnsi="Calibri" w:cs="Calibri"/>
          <w:sz w:val="24"/>
        </w:rPr>
        <w:lastRenderedPageBreak/>
        <w:t>Describe medical needs and give details of child’s symptoms, triggers, signs, treatments, facilities, equipment or devices, environmental issues etc</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712A6D" w:rsidRPr="000914E0" w14:paraId="5A4C76CF" w14:textId="77777777" w:rsidTr="004C0D88">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7EA3504C" w14:textId="77777777" w:rsidR="00712A6D" w:rsidRPr="000914E0" w:rsidRDefault="00712A6D" w:rsidP="00883799">
            <w:pPr>
              <w:spacing w:before="0" w:after="0"/>
              <w:ind w:left="312" w:right="213"/>
              <w:rPr>
                <w:rFonts w:ascii="Calibri" w:hAnsi="Calibri" w:cs="Calibri"/>
                <w:sz w:val="24"/>
              </w:rPr>
            </w:pPr>
          </w:p>
        </w:tc>
      </w:tr>
    </w:tbl>
    <w:p w14:paraId="4276BF23" w14:textId="77777777" w:rsidR="00712A6D" w:rsidRPr="000914E0" w:rsidRDefault="00712A6D" w:rsidP="00883799">
      <w:pPr>
        <w:spacing w:before="0" w:after="0"/>
        <w:rPr>
          <w:rFonts w:ascii="Calibri" w:hAnsi="Calibri" w:cs="Calibri"/>
          <w:sz w:val="28"/>
        </w:rPr>
      </w:pPr>
    </w:p>
    <w:p w14:paraId="608F76AF" w14:textId="77777777" w:rsidR="00712A6D" w:rsidRPr="000914E0" w:rsidRDefault="00712A6D" w:rsidP="00E7584C">
      <w:pPr>
        <w:spacing w:before="0" w:after="0"/>
        <w:jc w:val="both"/>
        <w:rPr>
          <w:rFonts w:ascii="Calibri" w:hAnsi="Calibri" w:cs="Calibri"/>
          <w:sz w:val="24"/>
        </w:rPr>
      </w:pPr>
      <w:r w:rsidRPr="000914E0">
        <w:rPr>
          <w:rFonts w:ascii="Calibri" w:hAnsi="Calibri" w:cs="Calibri"/>
          <w:sz w:val="24"/>
        </w:rPr>
        <w:t>Name of medication, dose, method of administration, when to be taken, side effects, contra-indications, administered by/self-administered with/without supervision</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712A6D" w:rsidRPr="000914E0" w14:paraId="09C5827A" w14:textId="77777777" w:rsidTr="004C0D88">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7AC8F0A9" w14:textId="77777777" w:rsidR="00712A6D" w:rsidRPr="000914E0" w:rsidRDefault="00712A6D" w:rsidP="00883799">
            <w:pPr>
              <w:spacing w:before="0" w:after="0"/>
              <w:ind w:left="312" w:right="213"/>
              <w:rPr>
                <w:rFonts w:ascii="Calibri" w:hAnsi="Calibri" w:cs="Calibri"/>
                <w:sz w:val="24"/>
              </w:rPr>
            </w:pPr>
          </w:p>
        </w:tc>
      </w:tr>
    </w:tbl>
    <w:p w14:paraId="792B3831" w14:textId="77777777" w:rsidR="00712A6D" w:rsidRPr="000914E0" w:rsidRDefault="00712A6D" w:rsidP="00883799">
      <w:pPr>
        <w:spacing w:before="0" w:after="0"/>
        <w:rPr>
          <w:rFonts w:ascii="Calibri" w:hAnsi="Calibri" w:cs="Calibri"/>
          <w:sz w:val="28"/>
        </w:rPr>
      </w:pPr>
    </w:p>
    <w:p w14:paraId="0A17A0A5" w14:textId="77777777" w:rsidR="00712A6D" w:rsidRPr="000914E0" w:rsidRDefault="00712A6D" w:rsidP="00883799">
      <w:pPr>
        <w:spacing w:before="0" w:after="0"/>
        <w:rPr>
          <w:rFonts w:ascii="Calibri" w:hAnsi="Calibri" w:cs="Calibri"/>
          <w:i/>
          <w:iCs/>
          <w:sz w:val="24"/>
        </w:rPr>
      </w:pPr>
      <w:r w:rsidRPr="000914E0">
        <w:rPr>
          <w:rFonts w:ascii="Calibri" w:hAnsi="Calibri" w:cs="Calibri"/>
          <w:sz w:val="24"/>
        </w:rPr>
        <w:t xml:space="preserve">Daily care requirements </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712A6D" w:rsidRPr="000914E0" w14:paraId="46C06ED0" w14:textId="77777777" w:rsidTr="004C0D88">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477AA2B2" w14:textId="77777777" w:rsidR="00712A6D" w:rsidRPr="000914E0" w:rsidRDefault="00712A6D" w:rsidP="00883799">
            <w:pPr>
              <w:spacing w:before="0" w:after="0"/>
              <w:ind w:left="312" w:right="213"/>
              <w:rPr>
                <w:rFonts w:ascii="Calibri" w:hAnsi="Calibri" w:cs="Calibri"/>
                <w:sz w:val="24"/>
              </w:rPr>
            </w:pPr>
          </w:p>
        </w:tc>
      </w:tr>
    </w:tbl>
    <w:p w14:paraId="5F680DD5" w14:textId="77777777" w:rsidR="00712A6D" w:rsidRPr="000914E0" w:rsidRDefault="00712A6D" w:rsidP="00883799">
      <w:pPr>
        <w:spacing w:before="0" w:after="0"/>
        <w:rPr>
          <w:rFonts w:ascii="Calibri" w:hAnsi="Calibri" w:cs="Calibri"/>
          <w:sz w:val="24"/>
          <w:szCs w:val="20"/>
        </w:rPr>
      </w:pPr>
    </w:p>
    <w:p w14:paraId="35E79047" w14:textId="77777777" w:rsidR="00712A6D" w:rsidRPr="000914E0" w:rsidRDefault="00712A6D" w:rsidP="00883799">
      <w:pPr>
        <w:spacing w:before="0" w:after="0"/>
        <w:rPr>
          <w:rFonts w:ascii="Calibri" w:hAnsi="Calibri" w:cs="Calibri"/>
          <w:sz w:val="24"/>
        </w:rPr>
      </w:pPr>
      <w:r w:rsidRPr="000914E0">
        <w:rPr>
          <w:rFonts w:ascii="Calibri" w:hAnsi="Calibri" w:cs="Calibri"/>
          <w:sz w:val="24"/>
        </w:rPr>
        <w:t>Specific support for the pupil’s educational, social and emotional needs</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712A6D" w:rsidRPr="000914E0" w14:paraId="24D7AE7F" w14:textId="77777777" w:rsidTr="004C0D88">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0F96BCDA" w14:textId="77777777" w:rsidR="00712A6D" w:rsidRPr="000914E0" w:rsidRDefault="00712A6D" w:rsidP="00883799">
            <w:pPr>
              <w:spacing w:before="0" w:after="0"/>
              <w:ind w:left="312" w:right="213"/>
              <w:rPr>
                <w:rFonts w:ascii="Calibri" w:hAnsi="Calibri" w:cs="Calibri"/>
                <w:sz w:val="24"/>
              </w:rPr>
            </w:pPr>
          </w:p>
        </w:tc>
      </w:tr>
    </w:tbl>
    <w:p w14:paraId="014DF391" w14:textId="77777777" w:rsidR="00712A6D" w:rsidRPr="000914E0" w:rsidRDefault="00712A6D" w:rsidP="00883799">
      <w:pPr>
        <w:spacing w:before="0" w:after="0"/>
        <w:rPr>
          <w:rFonts w:ascii="Calibri" w:hAnsi="Calibri" w:cs="Calibri"/>
          <w:sz w:val="28"/>
        </w:rPr>
      </w:pPr>
    </w:p>
    <w:p w14:paraId="2685A259" w14:textId="77777777" w:rsidR="00712A6D" w:rsidRPr="000914E0" w:rsidRDefault="00712A6D" w:rsidP="00883799">
      <w:pPr>
        <w:spacing w:before="0" w:after="0"/>
        <w:rPr>
          <w:rFonts w:ascii="Calibri" w:hAnsi="Calibri" w:cs="Calibri"/>
          <w:sz w:val="24"/>
        </w:rPr>
      </w:pPr>
      <w:r w:rsidRPr="000914E0">
        <w:rPr>
          <w:rFonts w:ascii="Calibri" w:hAnsi="Calibri" w:cs="Calibri"/>
          <w:sz w:val="24"/>
        </w:rPr>
        <w:t>Arrangements for school visits/trips etc</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712A6D" w:rsidRPr="000914E0" w14:paraId="179CCC71" w14:textId="77777777" w:rsidTr="004C0D88">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6FB1EB4D" w14:textId="77777777" w:rsidR="00712A6D" w:rsidRPr="000914E0" w:rsidRDefault="00712A6D" w:rsidP="00883799">
            <w:pPr>
              <w:spacing w:before="0" w:after="0"/>
              <w:ind w:left="312" w:right="213"/>
              <w:rPr>
                <w:rFonts w:ascii="Calibri" w:hAnsi="Calibri" w:cs="Calibri"/>
                <w:sz w:val="24"/>
              </w:rPr>
            </w:pPr>
          </w:p>
        </w:tc>
      </w:tr>
    </w:tbl>
    <w:p w14:paraId="755BD6A7" w14:textId="77777777" w:rsidR="00712A6D" w:rsidRPr="000914E0" w:rsidRDefault="00712A6D" w:rsidP="00883799">
      <w:pPr>
        <w:spacing w:before="0" w:after="0"/>
        <w:rPr>
          <w:rFonts w:ascii="Calibri" w:hAnsi="Calibri" w:cs="Calibri"/>
          <w:sz w:val="28"/>
        </w:rPr>
      </w:pPr>
    </w:p>
    <w:p w14:paraId="5F46A912" w14:textId="77777777" w:rsidR="00712A6D" w:rsidRPr="000914E0" w:rsidRDefault="00712A6D" w:rsidP="00883799">
      <w:pPr>
        <w:spacing w:before="0" w:after="0"/>
        <w:rPr>
          <w:rFonts w:ascii="Calibri" w:hAnsi="Calibri" w:cs="Calibri"/>
          <w:sz w:val="24"/>
        </w:rPr>
      </w:pPr>
      <w:r w:rsidRPr="000914E0">
        <w:rPr>
          <w:rFonts w:ascii="Calibri" w:hAnsi="Calibri" w:cs="Calibri"/>
          <w:sz w:val="24"/>
        </w:rPr>
        <w:t>Other information</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712A6D" w:rsidRPr="000914E0" w14:paraId="51134D87" w14:textId="77777777" w:rsidTr="004C0D88">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34D100AA" w14:textId="77777777" w:rsidR="00712A6D" w:rsidRPr="000914E0" w:rsidRDefault="00712A6D" w:rsidP="00883799">
            <w:pPr>
              <w:spacing w:before="0" w:after="0"/>
              <w:ind w:left="312" w:right="213"/>
              <w:rPr>
                <w:rFonts w:ascii="Calibri" w:hAnsi="Calibri" w:cs="Calibri"/>
                <w:sz w:val="24"/>
              </w:rPr>
            </w:pPr>
          </w:p>
        </w:tc>
      </w:tr>
    </w:tbl>
    <w:p w14:paraId="6C9210BA" w14:textId="77777777" w:rsidR="00712A6D" w:rsidRPr="000914E0" w:rsidRDefault="00712A6D" w:rsidP="00883799">
      <w:pPr>
        <w:spacing w:before="0" w:after="0"/>
        <w:rPr>
          <w:rFonts w:ascii="Calibri" w:hAnsi="Calibri" w:cs="Calibri"/>
          <w:sz w:val="28"/>
        </w:rPr>
      </w:pPr>
    </w:p>
    <w:p w14:paraId="3A98A3DC" w14:textId="77777777" w:rsidR="00712A6D" w:rsidRPr="000914E0" w:rsidRDefault="00712A6D" w:rsidP="00883799">
      <w:pPr>
        <w:spacing w:before="0" w:after="0"/>
        <w:rPr>
          <w:rFonts w:ascii="Calibri" w:hAnsi="Calibri" w:cs="Calibri"/>
          <w:sz w:val="24"/>
        </w:rPr>
      </w:pPr>
      <w:r w:rsidRPr="000914E0">
        <w:rPr>
          <w:rFonts w:ascii="Calibri" w:hAnsi="Calibri" w:cs="Calibri"/>
          <w:sz w:val="24"/>
        </w:rPr>
        <w:t>Describe what constitutes an emergency, and the action to take if this occurs</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712A6D" w:rsidRPr="000914E0" w14:paraId="1679F8B9" w14:textId="77777777" w:rsidTr="004C0D88">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0CD3052B" w14:textId="77777777" w:rsidR="00712A6D" w:rsidRPr="000914E0" w:rsidRDefault="00712A6D" w:rsidP="00883799">
            <w:pPr>
              <w:spacing w:before="0" w:after="0"/>
              <w:ind w:left="312" w:right="213"/>
              <w:rPr>
                <w:rFonts w:ascii="Calibri" w:hAnsi="Calibri" w:cs="Calibri"/>
                <w:sz w:val="24"/>
              </w:rPr>
            </w:pPr>
          </w:p>
        </w:tc>
      </w:tr>
    </w:tbl>
    <w:p w14:paraId="60478A3A" w14:textId="77777777" w:rsidR="00712A6D" w:rsidRPr="000914E0" w:rsidRDefault="00712A6D" w:rsidP="00883799">
      <w:pPr>
        <w:spacing w:before="0" w:after="0"/>
        <w:rPr>
          <w:rFonts w:ascii="Calibri" w:hAnsi="Calibri" w:cs="Calibri"/>
          <w:sz w:val="24"/>
          <w:szCs w:val="20"/>
        </w:rPr>
      </w:pPr>
    </w:p>
    <w:p w14:paraId="338EB5AD" w14:textId="77777777" w:rsidR="00712A6D" w:rsidRPr="000914E0" w:rsidRDefault="00712A6D" w:rsidP="00883799">
      <w:pPr>
        <w:spacing w:before="0" w:after="0"/>
        <w:rPr>
          <w:rFonts w:ascii="Calibri" w:hAnsi="Calibri" w:cs="Calibri"/>
          <w:i/>
          <w:iCs/>
          <w:sz w:val="24"/>
        </w:rPr>
      </w:pPr>
      <w:r w:rsidRPr="000914E0">
        <w:rPr>
          <w:rFonts w:ascii="Calibri" w:hAnsi="Calibri" w:cs="Calibri"/>
          <w:sz w:val="24"/>
        </w:rPr>
        <w:t xml:space="preserve">Who is responsible in an emergency </w:t>
      </w:r>
      <w:r w:rsidRPr="000914E0">
        <w:rPr>
          <w:rFonts w:ascii="Calibri" w:hAnsi="Calibri" w:cs="Calibri"/>
          <w:i/>
          <w:iCs/>
          <w:sz w:val="24"/>
        </w:rPr>
        <w:t>(state if different for off-site activities)</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712A6D" w:rsidRPr="000914E0" w14:paraId="1B87BA06" w14:textId="77777777" w:rsidTr="004C0D88">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04DC8930" w14:textId="77777777" w:rsidR="00712A6D" w:rsidRPr="000914E0" w:rsidRDefault="00712A6D" w:rsidP="00883799">
            <w:pPr>
              <w:spacing w:before="0" w:after="0"/>
              <w:rPr>
                <w:rFonts w:ascii="Calibri" w:hAnsi="Calibri" w:cs="Calibri"/>
                <w:sz w:val="24"/>
              </w:rPr>
            </w:pPr>
          </w:p>
        </w:tc>
      </w:tr>
    </w:tbl>
    <w:p w14:paraId="40F84BE0" w14:textId="77777777" w:rsidR="00712A6D" w:rsidRPr="000914E0" w:rsidRDefault="00712A6D" w:rsidP="00883799">
      <w:pPr>
        <w:spacing w:before="0" w:after="0"/>
        <w:rPr>
          <w:rFonts w:ascii="Calibri" w:hAnsi="Calibri" w:cs="Calibri"/>
          <w:sz w:val="24"/>
          <w:szCs w:val="20"/>
        </w:rPr>
      </w:pPr>
    </w:p>
    <w:p w14:paraId="1083A619" w14:textId="77777777" w:rsidR="00712A6D" w:rsidRPr="000914E0" w:rsidRDefault="00712A6D" w:rsidP="00883799">
      <w:pPr>
        <w:spacing w:before="0" w:after="0"/>
        <w:rPr>
          <w:rFonts w:ascii="Calibri" w:hAnsi="Calibri" w:cs="Calibri"/>
          <w:sz w:val="24"/>
        </w:rPr>
      </w:pPr>
      <w:r w:rsidRPr="000914E0">
        <w:rPr>
          <w:rFonts w:ascii="Calibri" w:hAnsi="Calibri" w:cs="Calibri"/>
          <w:sz w:val="24"/>
        </w:rPr>
        <w:t>Plan developed with</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712A6D" w:rsidRPr="000914E0" w14:paraId="62C80D12" w14:textId="77777777" w:rsidTr="004C0D88">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2587B8C4" w14:textId="77777777" w:rsidR="00712A6D" w:rsidRPr="000914E0" w:rsidRDefault="00712A6D" w:rsidP="00883799">
            <w:pPr>
              <w:spacing w:before="0" w:after="0"/>
              <w:ind w:left="312" w:right="213"/>
              <w:rPr>
                <w:rFonts w:ascii="Calibri" w:hAnsi="Calibri" w:cs="Calibri"/>
                <w:sz w:val="24"/>
              </w:rPr>
            </w:pPr>
          </w:p>
        </w:tc>
      </w:tr>
    </w:tbl>
    <w:p w14:paraId="2FAA4B86" w14:textId="77777777" w:rsidR="00712A6D" w:rsidRPr="000914E0" w:rsidRDefault="00712A6D" w:rsidP="00883799">
      <w:pPr>
        <w:spacing w:before="0" w:after="0"/>
        <w:rPr>
          <w:rFonts w:ascii="Calibri" w:hAnsi="Calibri" w:cs="Calibri"/>
          <w:sz w:val="24"/>
          <w:szCs w:val="20"/>
        </w:rPr>
      </w:pPr>
    </w:p>
    <w:p w14:paraId="3320214E" w14:textId="77777777" w:rsidR="00712A6D" w:rsidRPr="000914E0" w:rsidRDefault="00712A6D" w:rsidP="00883799">
      <w:pPr>
        <w:spacing w:before="0" w:after="0"/>
        <w:rPr>
          <w:rFonts w:ascii="Calibri" w:hAnsi="Calibri" w:cs="Calibri"/>
          <w:sz w:val="24"/>
        </w:rPr>
      </w:pPr>
      <w:r w:rsidRPr="000914E0">
        <w:rPr>
          <w:rFonts w:ascii="Calibri" w:hAnsi="Calibri" w:cs="Calibri"/>
          <w:sz w:val="24"/>
        </w:rPr>
        <w:t>Staff training needed/undertaken – who, what, when</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712A6D" w:rsidRPr="000914E0" w14:paraId="14190F20" w14:textId="77777777" w:rsidTr="004C0D88">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72AA8E11" w14:textId="77777777" w:rsidR="00712A6D" w:rsidRPr="000914E0" w:rsidRDefault="00712A6D" w:rsidP="00883799">
            <w:pPr>
              <w:spacing w:before="0" w:after="0"/>
              <w:ind w:left="312" w:right="213"/>
              <w:rPr>
                <w:rFonts w:ascii="Calibri" w:hAnsi="Calibri" w:cs="Calibri"/>
                <w:sz w:val="24"/>
              </w:rPr>
            </w:pPr>
          </w:p>
        </w:tc>
      </w:tr>
    </w:tbl>
    <w:p w14:paraId="2065F64D" w14:textId="77777777" w:rsidR="00712A6D" w:rsidRPr="000914E0" w:rsidRDefault="00712A6D" w:rsidP="00883799">
      <w:pPr>
        <w:spacing w:before="0" w:after="0"/>
        <w:rPr>
          <w:rFonts w:ascii="Calibri" w:hAnsi="Calibri" w:cs="Calibri"/>
          <w:sz w:val="24"/>
          <w:szCs w:val="20"/>
        </w:rPr>
      </w:pPr>
    </w:p>
    <w:p w14:paraId="02A699E1" w14:textId="77777777" w:rsidR="00712A6D" w:rsidRPr="000914E0" w:rsidRDefault="00712A6D" w:rsidP="00883799">
      <w:pPr>
        <w:spacing w:before="0" w:after="0"/>
        <w:rPr>
          <w:rFonts w:ascii="Calibri" w:hAnsi="Calibri" w:cs="Calibri"/>
          <w:sz w:val="24"/>
        </w:rPr>
      </w:pPr>
      <w:r w:rsidRPr="000914E0">
        <w:rPr>
          <w:rFonts w:ascii="Calibri" w:hAnsi="Calibri" w:cs="Calibri"/>
          <w:sz w:val="24"/>
        </w:rPr>
        <w:t>Form copied to</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712A6D" w:rsidRPr="000914E0" w14:paraId="196ED178" w14:textId="77777777" w:rsidTr="004C0D88">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4C69FF2A" w14:textId="77777777" w:rsidR="00712A6D" w:rsidRPr="000914E0" w:rsidRDefault="00712A6D" w:rsidP="004C0D88">
            <w:pPr>
              <w:spacing w:after="0"/>
              <w:ind w:left="312" w:right="213"/>
              <w:rPr>
                <w:rFonts w:ascii="Calibri" w:hAnsi="Calibri" w:cs="Calibri"/>
                <w:sz w:val="24"/>
              </w:rPr>
            </w:pPr>
          </w:p>
        </w:tc>
      </w:tr>
    </w:tbl>
    <w:p w14:paraId="4B669F97" w14:textId="2341AE84" w:rsidR="00883799" w:rsidRDefault="00883799" w:rsidP="00546363">
      <w:pPr>
        <w:pStyle w:val="Heading1"/>
        <w:numPr>
          <w:ilvl w:val="0"/>
          <w:numId w:val="0"/>
        </w:numPr>
        <w:ind w:left="360"/>
      </w:pPr>
      <w:bookmarkStart w:id="16" w:name="_Toc386700752"/>
    </w:p>
    <w:p w14:paraId="3C2B9922" w14:textId="3F1ED595" w:rsidR="00CD79E1" w:rsidRPr="00CD79E1" w:rsidRDefault="00CD79E1" w:rsidP="00CD79E1">
      <w:pPr>
        <w:rPr>
          <w:rFonts w:asciiTheme="minorHAnsi" w:hAnsiTheme="minorHAnsi" w:cstheme="minorHAnsi"/>
          <w:i/>
          <w:iCs/>
          <w:color w:val="FF0000"/>
          <w:sz w:val="24"/>
        </w:rPr>
      </w:pPr>
      <w:r w:rsidRPr="00CD79E1">
        <w:rPr>
          <w:rFonts w:asciiTheme="minorHAnsi" w:hAnsiTheme="minorHAnsi" w:cstheme="minorHAnsi"/>
          <w:i/>
          <w:iCs/>
          <w:color w:val="FF0000"/>
          <w:sz w:val="24"/>
        </w:rPr>
        <w:t xml:space="preserve">Note: You may also want to include a section to capture child voice where appropriate. </w:t>
      </w:r>
    </w:p>
    <w:p w14:paraId="3B054A22" w14:textId="256D3A3E" w:rsidR="00712A6D" w:rsidRPr="00CD79E1" w:rsidRDefault="00883799" w:rsidP="00546363">
      <w:pPr>
        <w:pStyle w:val="Heading1"/>
        <w:numPr>
          <w:ilvl w:val="0"/>
          <w:numId w:val="0"/>
        </w:numPr>
        <w:ind w:left="360" w:hanging="360"/>
      </w:pPr>
      <w:r w:rsidRPr="00CD79E1">
        <w:br w:type="page"/>
      </w:r>
      <w:r w:rsidRPr="00CD79E1">
        <w:lastRenderedPageBreak/>
        <w:t>Template B: P</w:t>
      </w:r>
      <w:r w:rsidR="00326B4B" w:rsidRPr="00CD79E1">
        <w:t>arental Agreement for setting to Administer M</w:t>
      </w:r>
      <w:r w:rsidR="00712A6D" w:rsidRPr="00CD79E1">
        <w:t>edicine</w:t>
      </w:r>
      <w:bookmarkEnd w:id="16"/>
    </w:p>
    <w:p w14:paraId="54F9D1DE" w14:textId="77777777" w:rsidR="00712A6D" w:rsidRPr="000914E0" w:rsidRDefault="00712A6D" w:rsidP="00E7584C">
      <w:pPr>
        <w:jc w:val="both"/>
        <w:rPr>
          <w:rFonts w:ascii="Calibri" w:hAnsi="Calibri" w:cs="Calibri"/>
          <w:sz w:val="24"/>
        </w:rPr>
      </w:pPr>
      <w:r w:rsidRPr="000914E0">
        <w:rPr>
          <w:rFonts w:ascii="Calibri" w:hAnsi="Calibri" w:cs="Calibri"/>
          <w:sz w:val="24"/>
        </w:rPr>
        <w:t>The school will not give your child medicine unless you complete and sign this form, and the school or setting has a policy that the staff can administer medicine.</w:t>
      </w:r>
    </w:p>
    <w:p w14:paraId="0EF5117C" w14:textId="77777777" w:rsidR="00712A6D" w:rsidRPr="000914E0" w:rsidRDefault="00712A6D" w:rsidP="00712A6D">
      <w:pPr>
        <w:spacing w:after="0"/>
        <w:rPr>
          <w:rFonts w:ascii="Calibri" w:hAnsi="Calibri" w:cs="Calibri"/>
          <w:sz w:val="28"/>
        </w:rPr>
      </w:pPr>
    </w:p>
    <w:tbl>
      <w:tblPr>
        <w:tblW w:w="0" w:type="auto"/>
        <w:tblLayout w:type="fixed"/>
        <w:tblLook w:val="01E0" w:firstRow="1" w:lastRow="1" w:firstColumn="1" w:lastColumn="1" w:noHBand="0" w:noVBand="0"/>
      </w:tblPr>
      <w:tblGrid>
        <w:gridCol w:w="4099"/>
        <w:gridCol w:w="884"/>
        <w:gridCol w:w="884"/>
        <w:gridCol w:w="884"/>
        <w:gridCol w:w="2492"/>
      </w:tblGrid>
      <w:tr w:rsidR="00712A6D" w:rsidRPr="000914E0" w14:paraId="6DD02D43" w14:textId="77777777" w:rsidTr="004C0D88">
        <w:tc>
          <w:tcPr>
            <w:tcW w:w="4099" w:type="dxa"/>
            <w:tcBorders>
              <w:right w:val="single" w:sz="4" w:space="0" w:color="auto"/>
            </w:tcBorders>
            <w:shd w:val="clear" w:color="auto" w:fill="auto"/>
            <w:tcMar>
              <w:top w:w="57" w:type="dxa"/>
              <w:bottom w:w="57" w:type="dxa"/>
            </w:tcMar>
          </w:tcPr>
          <w:p w14:paraId="6AAC81BC" w14:textId="77777777" w:rsidR="00712A6D" w:rsidRPr="000914E0" w:rsidRDefault="00712A6D" w:rsidP="004C0D88">
            <w:pPr>
              <w:spacing w:after="0"/>
              <w:rPr>
                <w:rFonts w:ascii="Calibri" w:hAnsi="Calibri" w:cs="Calibri"/>
                <w:sz w:val="24"/>
              </w:rPr>
            </w:pPr>
            <w:r w:rsidRPr="000914E0">
              <w:rPr>
                <w:rFonts w:ascii="Calibri" w:hAnsi="Calibri" w:cs="Calibri"/>
                <w:sz w:val="24"/>
              </w:rPr>
              <w:t>Date for review to be initiated by</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6F9F245" w14:textId="77777777" w:rsidR="00712A6D" w:rsidRPr="000914E0" w:rsidRDefault="00712A6D" w:rsidP="004C0D88">
            <w:pPr>
              <w:spacing w:after="0"/>
              <w:rPr>
                <w:rFonts w:ascii="Calibri" w:hAnsi="Calibri" w:cs="Calibri"/>
              </w:rPr>
            </w:pPr>
          </w:p>
        </w:tc>
      </w:tr>
      <w:tr w:rsidR="00712A6D" w:rsidRPr="000914E0" w14:paraId="4586A3AE" w14:textId="77777777" w:rsidTr="004C0D88">
        <w:tc>
          <w:tcPr>
            <w:tcW w:w="4099" w:type="dxa"/>
            <w:tcBorders>
              <w:right w:val="single" w:sz="4" w:space="0" w:color="auto"/>
            </w:tcBorders>
            <w:shd w:val="clear" w:color="auto" w:fill="auto"/>
            <w:tcMar>
              <w:top w:w="57" w:type="dxa"/>
              <w:bottom w:w="57" w:type="dxa"/>
            </w:tcMar>
          </w:tcPr>
          <w:p w14:paraId="66654844" w14:textId="77777777" w:rsidR="00712A6D" w:rsidRPr="000914E0" w:rsidRDefault="00712A6D" w:rsidP="00883799">
            <w:pPr>
              <w:spacing w:after="0"/>
              <w:rPr>
                <w:rFonts w:ascii="Calibri" w:hAnsi="Calibri" w:cs="Calibri"/>
                <w:sz w:val="24"/>
              </w:rPr>
            </w:pPr>
            <w:r w:rsidRPr="000914E0">
              <w:rPr>
                <w:rFonts w:ascii="Calibri" w:hAnsi="Calibri" w:cs="Calibri"/>
                <w:sz w:val="24"/>
              </w:rPr>
              <w:t>Name of school</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6924C51" w14:textId="77777777" w:rsidR="00712A6D" w:rsidRPr="000914E0" w:rsidRDefault="00712A6D" w:rsidP="004C0D88">
            <w:pPr>
              <w:spacing w:after="0"/>
              <w:rPr>
                <w:rFonts w:ascii="Calibri" w:hAnsi="Calibri" w:cs="Calibri"/>
              </w:rPr>
            </w:pPr>
          </w:p>
        </w:tc>
      </w:tr>
      <w:tr w:rsidR="00712A6D" w:rsidRPr="000914E0" w14:paraId="2706E61D" w14:textId="77777777" w:rsidTr="004C0D88">
        <w:tc>
          <w:tcPr>
            <w:tcW w:w="4099" w:type="dxa"/>
            <w:tcBorders>
              <w:right w:val="single" w:sz="4" w:space="0" w:color="auto"/>
            </w:tcBorders>
            <w:shd w:val="clear" w:color="auto" w:fill="auto"/>
            <w:tcMar>
              <w:top w:w="57" w:type="dxa"/>
              <w:bottom w:w="57" w:type="dxa"/>
            </w:tcMar>
          </w:tcPr>
          <w:p w14:paraId="59422566" w14:textId="77777777" w:rsidR="00712A6D" w:rsidRPr="000914E0" w:rsidRDefault="00712A6D" w:rsidP="004C0D88">
            <w:pPr>
              <w:spacing w:after="0"/>
              <w:rPr>
                <w:rFonts w:ascii="Calibri" w:hAnsi="Calibri" w:cs="Calibri"/>
                <w:sz w:val="24"/>
              </w:rPr>
            </w:pPr>
            <w:r w:rsidRPr="000914E0">
              <w:rPr>
                <w:rFonts w:ascii="Calibri" w:hAnsi="Calibri" w:cs="Calibri"/>
                <w:sz w:val="24"/>
              </w:rPr>
              <w:t>Name of child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9A19611" w14:textId="77777777" w:rsidR="00712A6D" w:rsidRPr="000914E0" w:rsidRDefault="00712A6D" w:rsidP="004C0D88">
            <w:pPr>
              <w:spacing w:after="0"/>
              <w:rPr>
                <w:rFonts w:ascii="Calibri" w:hAnsi="Calibri" w:cs="Calibri"/>
              </w:rPr>
            </w:pPr>
          </w:p>
        </w:tc>
      </w:tr>
      <w:tr w:rsidR="00712A6D" w:rsidRPr="000914E0" w14:paraId="311E70D5" w14:textId="77777777" w:rsidTr="004C0D88">
        <w:tc>
          <w:tcPr>
            <w:tcW w:w="4099" w:type="dxa"/>
            <w:tcBorders>
              <w:right w:val="single" w:sz="4" w:space="0" w:color="auto"/>
            </w:tcBorders>
            <w:shd w:val="clear" w:color="auto" w:fill="auto"/>
            <w:tcMar>
              <w:top w:w="57" w:type="dxa"/>
              <w:bottom w:w="57" w:type="dxa"/>
            </w:tcMar>
          </w:tcPr>
          <w:p w14:paraId="4EB6BB81" w14:textId="77777777" w:rsidR="00712A6D" w:rsidRPr="000914E0" w:rsidRDefault="00712A6D" w:rsidP="004C0D88">
            <w:pPr>
              <w:spacing w:after="0"/>
              <w:rPr>
                <w:rFonts w:ascii="Calibri" w:hAnsi="Calibri" w:cs="Calibri"/>
                <w:sz w:val="24"/>
              </w:rPr>
            </w:pPr>
            <w:r w:rsidRPr="000914E0">
              <w:rPr>
                <w:rFonts w:ascii="Calibri" w:hAnsi="Calibri" w:cs="Calibri"/>
                <w:sz w:val="24"/>
              </w:rPr>
              <w:t>Date of birth</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53441CF4" w14:textId="77777777" w:rsidR="00712A6D" w:rsidRPr="000914E0" w:rsidRDefault="00712A6D" w:rsidP="004C0D88">
            <w:pPr>
              <w:spacing w:after="0"/>
              <w:jc w:val="center"/>
              <w:rPr>
                <w:rFonts w:ascii="Calibri" w:hAnsi="Calibri" w:cs="Calibri"/>
              </w:rPr>
            </w:pPr>
          </w:p>
        </w:tc>
        <w:tc>
          <w:tcPr>
            <w:tcW w:w="884" w:type="dxa"/>
            <w:tcBorders>
              <w:top w:val="single" w:sz="4" w:space="0" w:color="auto"/>
              <w:bottom w:val="single" w:sz="4" w:space="0" w:color="auto"/>
            </w:tcBorders>
            <w:shd w:val="clear" w:color="auto" w:fill="auto"/>
            <w:tcMar>
              <w:top w:w="57" w:type="dxa"/>
              <w:bottom w:w="57" w:type="dxa"/>
            </w:tcMar>
          </w:tcPr>
          <w:p w14:paraId="7717955A" w14:textId="77777777" w:rsidR="00712A6D" w:rsidRPr="000914E0" w:rsidRDefault="00712A6D" w:rsidP="004C0D88">
            <w:pPr>
              <w:spacing w:after="0"/>
              <w:jc w:val="center"/>
              <w:rPr>
                <w:rFonts w:ascii="Calibri" w:hAnsi="Calibri" w:cs="Calibri"/>
              </w:rPr>
            </w:pPr>
          </w:p>
        </w:tc>
        <w:tc>
          <w:tcPr>
            <w:tcW w:w="884" w:type="dxa"/>
            <w:tcBorders>
              <w:top w:val="single" w:sz="4" w:space="0" w:color="auto"/>
              <w:bottom w:val="single" w:sz="4" w:space="0" w:color="auto"/>
            </w:tcBorders>
            <w:shd w:val="clear" w:color="auto" w:fill="auto"/>
            <w:tcMar>
              <w:top w:w="57" w:type="dxa"/>
              <w:bottom w:w="57" w:type="dxa"/>
            </w:tcMar>
          </w:tcPr>
          <w:p w14:paraId="5EC9A04B" w14:textId="77777777" w:rsidR="00712A6D" w:rsidRPr="000914E0" w:rsidRDefault="00712A6D" w:rsidP="004C0D88">
            <w:pPr>
              <w:spacing w:after="0"/>
              <w:jc w:val="center"/>
              <w:rPr>
                <w:rFonts w:ascii="Calibri" w:hAnsi="Calibri" w:cs="Calibri"/>
              </w:rPr>
            </w:pPr>
          </w:p>
        </w:tc>
        <w:tc>
          <w:tcPr>
            <w:tcW w:w="2492" w:type="dxa"/>
            <w:tcBorders>
              <w:top w:val="single" w:sz="4" w:space="0" w:color="auto"/>
              <w:bottom w:val="single" w:sz="4" w:space="0" w:color="auto"/>
              <w:right w:val="single" w:sz="4" w:space="0" w:color="auto"/>
            </w:tcBorders>
            <w:shd w:val="clear" w:color="auto" w:fill="auto"/>
            <w:tcMar>
              <w:top w:w="57" w:type="dxa"/>
              <w:bottom w:w="57" w:type="dxa"/>
            </w:tcMar>
          </w:tcPr>
          <w:p w14:paraId="78174E29" w14:textId="77777777" w:rsidR="00712A6D" w:rsidRPr="000914E0" w:rsidRDefault="00712A6D" w:rsidP="004C0D88">
            <w:pPr>
              <w:spacing w:after="0"/>
              <w:rPr>
                <w:rFonts w:ascii="Calibri" w:hAnsi="Calibri" w:cs="Calibri"/>
              </w:rPr>
            </w:pPr>
          </w:p>
        </w:tc>
      </w:tr>
      <w:tr w:rsidR="00712A6D" w:rsidRPr="000914E0" w14:paraId="5642133D" w14:textId="77777777" w:rsidTr="004C0D88">
        <w:tc>
          <w:tcPr>
            <w:tcW w:w="4099" w:type="dxa"/>
            <w:tcBorders>
              <w:right w:val="single" w:sz="4" w:space="0" w:color="auto"/>
            </w:tcBorders>
            <w:shd w:val="clear" w:color="auto" w:fill="auto"/>
            <w:tcMar>
              <w:top w:w="57" w:type="dxa"/>
              <w:bottom w:w="57" w:type="dxa"/>
            </w:tcMar>
          </w:tcPr>
          <w:p w14:paraId="77DB719E" w14:textId="77777777" w:rsidR="00712A6D" w:rsidRPr="000914E0" w:rsidRDefault="00712A6D" w:rsidP="004C0D88">
            <w:pPr>
              <w:spacing w:after="0"/>
              <w:rPr>
                <w:rFonts w:ascii="Calibri" w:hAnsi="Calibri" w:cs="Calibri"/>
                <w:sz w:val="24"/>
              </w:rPr>
            </w:pPr>
            <w:r w:rsidRPr="000914E0">
              <w:rPr>
                <w:rFonts w:ascii="Calibri" w:hAnsi="Calibri" w:cs="Calibri"/>
                <w:sz w:val="24"/>
              </w:rPr>
              <w:t>Group/class/form</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8A2BD39" w14:textId="77777777" w:rsidR="00712A6D" w:rsidRPr="000914E0" w:rsidRDefault="00712A6D" w:rsidP="004C0D88">
            <w:pPr>
              <w:spacing w:after="0"/>
              <w:rPr>
                <w:rFonts w:ascii="Calibri" w:hAnsi="Calibri" w:cs="Calibri"/>
              </w:rPr>
            </w:pPr>
          </w:p>
        </w:tc>
      </w:tr>
      <w:tr w:rsidR="00712A6D" w:rsidRPr="000914E0" w14:paraId="5518AEBE" w14:textId="77777777" w:rsidTr="004C0D88">
        <w:tc>
          <w:tcPr>
            <w:tcW w:w="4099" w:type="dxa"/>
            <w:tcBorders>
              <w:right w:val="single" w:sz="4" w:space="0" w:color="auto"/>
            </w:tcBorders>
            <w:shd w:val="clear" w:color="auto" w:fill="auto"/>
            <w:tcMar>
              <w:top w:w="57" w:type="dxa"/>
              <w:bottom w:w="57" w:type="dxa"/>
            </w:tcMar>
          </w:tcPr>
          <w:p w14:paraId="3FE8FBB4" w14:textId="77777777" w:rsidR="00712A6D" w:rsidRPr="000914E0" w:rsidRDefault="00712A6D" w:rsidP="004C0D88">
            <w:pPr>
              <w:spacing w:after="0"/>
              <w:rPr>
                <w:rFonts w:ascii="Calibri" w:hAnsi="Calibri" w:cs="Calibri"/>
                <w:sz w:val="24"/>
              </w:rPr>
            </w:pPr>
            <w:r w:rsidRPr="000914E0">
              <w:rPr>
                <w:rFonts w:ascii="Calibri" w:hAnsi="Calibri" w:cs="Calibri"/>
                <w:sz w:val="24"/>
              </w:rPr>
              <w:t>Medical condition or illness</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80CFB7C" w14:textId="77777777" w:rsidR="00712A6D" w:rsidRPr="000914E0" w:rsidRDefault="00712A6D" w:rsidP="004C0D88">
            <w:pPr>
              <w:spacing w:after="0"/>
              <w:rPr>
                <w:rFonts w:ascii="Calibri" w:hAnsi="Calibri" w:cs="Calibri"/>
              </w:rPr>
            </w:pPr>
          </w:p>
        </w:tc>
      </w:tr>
      <w:tr w:rsidR="00712A6D" w:rsidRPr="000914E0" w14:paraId="4A30D41F" w14:textId="77777777" w:rsidTr="004C0D88">
        <w:tc>
          <w:tcPr>
            <w:tcW w:w="4099" w:type="dxa"/>
            <w:shd w:val="clear" w:color="auto" w:fill="auto"/>
            <w:tcMar>
              <w:top w:w="57" w:type="dxa"/>
              <w:bottom w:w="57" w:type="dxa"/>
            </w:tcMar>
          </w:tcPr>
          <w:p w14:paraId="2EF4A20A" w14:textId="77777777" w:rsidR="00712A6D" w:rsidRPr="000914E0" w:rsidRDefault="00712A6D" w:rsidP="004C0D88">
            <w:pPr>
              <w:spacing w:after="0"/>
              <w:rPr>
                <w:rFonts w:ascii="Calibri" w:hAnsi="Calibri" w:cs="Calibri"/>
                <w:b/>
                <w:bCs/>
                <w:sz w:val="24"/>
              </w:rPr>
            </w:pPr>
          </w:p>
          <w:p w14:paraId="79F92C80" w14:textId="77777777" w:rsidR="00712A6D" w:rsidRPr="000914E0" w:rsidRDefault="00712A6D" w:rsidP="004C0D88">
            <w:pPr>
              <w:spacing w:after="0"/>
              <w:rPr>
                <w:rFonts w:ascii="Calibri" w:hAnsi="Calibri" w:cs="Calibri"/>
                <w:b/>
                <w:bCs/>
                <w:sz w:val="24"/>
              </w:rPr>
            </w:pPr>
            <w:r w:rsidRPr="000914E0">
              <w:rPr>
                <w:rFonts w:ascii="Calibri" w:hAnsi="Calibri" w:cs="Calibri"/>
                <w:b/>
                <w:bCs/>
                <w:sz w:val="24"/>
              </w:rPr>
              <w:t>Medicine</w:t>
            </w:r>
          </w:p>
        </w:tc>
        <w:tc>
          <w:tcPr>
            <w:tcW w:w="5144" w:type="dxa"/>
            <w:gridSpan w:val="4"/>
            <w:tcBorders>
              <w:top w:val="single" w:sz="4" w:space="0" w:color="auto"/>
              <w:bottom w:val="single" w:sz="4" w:space="0" w:color="auto"/>
            </w:tcBorders>
            <w:shd w:val="clear" w:color="auto" w:fill="auto"/>
            <w:tcMar>
              <w:top w:w="57" w:type="dxa"/>
              <w:bottom w:w="57" w:type="dxa"/>
            </w:tcMar>
          </w:tcPr>
          <w:p w14:paraId="672D26A7" w14:textId="77777777" w:rsidR="00712A6D" w:rsidRPr="000914E0" w:rsidRDefault="00712A6D" w:rsidP="004C0D88">
            <w:pPr>
              <w:spacing w:after="0"/>
              <w:rPr>
                <w:rFonts w:ascii="Calibri" w:hAnsi="Calibri" w:cs="Calibri"/>
                <w:b/>
                <w:bCs/>
              </w:rPr>
            </w:pPr>
          </w:p>
        </w:tc>
      </w:tr>
      <w:tr w:rsidR="00712A6D" w:rsidRPr="000914E0" w14:paraId="08EF6813" w14:textId="77777777" w:rsidTr="004C0D88">
        <w:tc>
          <w:tcPr>
            <w:tcW w:w="4099" w:type="dxa"/>
            <w:tcBorders>
              <w:right w:val="single" w:sz="4" w:space="0" w:color="auto"/>
            </w:tcBorders>
            <w:shd w:val="clear" w:color="auto" w:fill="auto"/>
            <w:tcMar>
              <w:top w:w="57" w:type="dxa"/>
              <w:bottom w:w="57" w:type="dxa"/>
            </w:tcMar>
          </w:tcPr>
          <w:p w14:paraId="4E4681FA" w14:textId="77777777" w:rsidR="00712A6D" w:rsidRPr="000914E0" w:rsidRDefault="00712A6D" w:rsidP="004C0D88">
            <w:pPr>
              <w:spacing w:after="0"/>
              <w:rPr>
                <w:rFonts w:ascii="Calibri" w:hAnsi="Calibri" w:cs="Calibri"/>
                <w:sz w:val="24"/>
              </w:rPr>
            </w:pPr>
            <w:r w:rsidRPr="000914E0">
              <w:rPr>
                <w:rFonts w:ascii="Calibri" w:hAnsi="Calibri" w:cs="Calibri"/>
                <w:sz w:val="24"/>
              </w:rPr>
              <w:t>Name/type of medicine</w:t>
            </w:r>
          </w:p>
          <w:p w14:paraId="01F53010" w14:textId="77777777" w:rsidR="00712A6D" w:rsidRPr="000914E0" w:rsidRDefault="00712A6D" w:rsidP="004C0D88">
            <w:pPr>
              <w:spacing w:after="0"/>
              <w:rPr>
                <w:rFonts w:ascii="Calibri" w:hAnsi="Calibri" w:cs="Calibri"/>
                <w:i/>
                <w:iCs/>
                <w:sz w:val="24"/>
              </w:rPr>
            </w:pPr>
            <w:r w:rsidRPr="000914E0">
              <w:rPr>
                <w:rFonts w:ascii="Calibri" w:hAnsi="Calibri" w:cs="Calibri"/>
                <w:i/>
                <w:iCs/>
                <w:sz w:val="24"/>
              </w:rPr>
              <w:t>(as described on the container)</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64179EE" w14:textId="77777777" w:rsidR="00712A6D" w:rsidRPr="000914E0" w:rsidRDefault="00712A6D" w:rsidP="004C0D88">
            <w:pPr>
              <w:spacing w:after="0"/>
              <w:rPr>
                <w:rFonts w:ascii="Calibri" w:hAnsi="Calibri" w:cs="Calibri"/>
              </w:rPr>
            </w:pPr>
          </w:p>
        </w:tc>
      </w:tr>
      <w:tr w:rsidR="00712A6D" w:rsidRPr="000914E0" w14:paraId="3CC30985" w14:textId="77777777" w:rsidTr="004C0D88">
        <w:tc>
          <w:tcPr>
            <w:tcW w:w="4099" w:type="dxa"/>
            <w:tcBorders>
              <w:right w:val="single" w:sz="4" w:space="0" w:color="auto"/>
            </w:tcBorders>
            <w:shd w:val="clear" w:color="auto" w:fill="auto"/>
            <w:tcMar>
              <w:top w:w="57" w:type="dxa"/>
              <w:bottom w:w="57" w:type="dxa"/>
            </w:tcMar>
          </w:tcPr>
          <w:p w14:paraId="63784564" w14:textId="77777777" w:rsidR="00712A6D" w:rsidRPr="000914E0" w:rsidRDefault="00712A6D" w:rsidP="004C0D88">
            <w:pPr>
              <w:spacing w:after="0"/>
              <w:rPr>
                <w:rFonts w:ascii="Calibri" w:hAnsi="Calibri" w:cs="Calibri"/>
                <w:sz w:val="24"/>
              </w:rPr>
            </w:pPr>
            <w:r w:rsidRPr="000914E0">
              <w:rPr>
                <w:rFonts w:ascii="Calibri" w:hAnsi="Calibri" w:cs="Calibri"/>
                <w:sz w:val="24"/>
              </w:rPr>
              <w:t>Expiry date</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180AF8C7" w14:textId="77777777" w:rsidR="00712A6D" w:rsidRPr="000914E0" w:rsidRDefault="00712A6D" w:rsidP="004C0D88">
            <w:pPr>
              <w:spacing w:after="0"/>
              <w:jc w:val="center"/>
              <w:rPr>
                <w:rFonts w:ascii="Calibri" w:hAnsi="Calibri" w:cs="Calibri"/>
              </w:rPr>
            </w:pPr>
          </w:p>
        </w:tc>
        <w:tc>
          <w:tcPr>
            <w:tcW w:w="884" w:type="dxa"/>
            <w:tcBorders>
              <w:top w:val="single" w:sz="4" w:space="0" w:color="auto"/>
              <w:bottom w:val="single" w:sz="4" w:space="0" w:color="auto"/>
            </w:tcBorders>
            <w:shd w:val="clear" w:color="auto" w:fill="auto"/>
            <w:tcMar>
              <w:top w:w="57" w:type="dxa"/>
              <w:bottom w:w="57" w:type="dxa"/>
            </w:tcMar>
          </w:tcPr>
          <w:p w14:paraId="77F6AFE6" w14:textId="77777777" w:rsidR="00712A6D" w:rsidRPr="000914E0" w:rsidRDefault="00712A6D" w:rsidP="004C0D88">
            <w:pPr>
              <w:spacing w:after="0"/>
              <w:jc w:val="center"/>
              <w:rPr>
                <w:rFonts w:ascii="Calibri" w:hAnsi="Calibri" w:cs="Calibri"/>
              </w:rPr>
            </w:pPr>
          </w:p>
        </w:tc>
        <w:tc>
          <w:tcPr>
            <w:tcW w:w="884" w:type="dxa"/>
            <w:tcBorders>
              <w:top w:val="single" w:sz="4" w:space="0" w:color="auto"/>
              <w:bottom w:val="single" w:sz="4" w:space="0" w:color="auto"/>
            </w:tcBorders>
            <w:shd w:val="clear" w:color="auto" w:fill="auto"/>
            <w:tcMar>
              <w:top w:w="57" w:type="dxa"/>
              <w:bottom w:w="57" w:type="dxa"/>
            </w:tcMar>
          </w:tcPr>
          <w:p w14:paraId="4DC700F1" w14:textId="77777777" w:rsidR="00712A6D" w:rsidRPr="000914E0" w:rsidRDefault="00712A6D" w:rsidP="004C0D88">
            <w:pPr>
              <w:spacing w:after="0"/>
              <w:jc w:val="center"/>
              <w:rPr>
                <w:rFonts w:ascii="Calibri" w:hAnsi="Calibri" w:cs="Calibri"/>
              </w:rPr>
            </w:pPr>
          </w:p>
        </w:tc>
        <w:tc>
          <w:tcPr>
            <w:tcW w:w="2492" w:type="dxa"/>
            <w:tcBorders>
              <w:top w:val="single" w:sz="4" w:space="0" w:color="auto"/>
              <w:bottom w:val="single" w:sz="4" w:space="0" w:color="auto"/>
              <w:right w:val="single" w:sz="4" w:space="0" w:color="auto"/>
            </w:tcBorders>
            <w:shd w:val="clear" w:color="auto" w:fill="auto"/>
            <w:tcMar>
              <w:top w:w="57" w:type="dxa"/>
              <w:bottom w:w="57" w:type="dxa"/>
            </w:tcMar>
          </w:tcPr>
          <w:p w14:paraId="667BF717" w14:textId="77777777" w:rsidR="00712A6D" w:rsidRPr="000914E0" w:rsidRDefault="00712A6D" w:rsidP="004C0D88">
            <w:pPr>
              <w:spacing w:after="0"/>
              <w:rPr>
                <w:rFonts w:ascii="Calibri" w:hAnsi="Calibri" w:cs="Calibri"/>
              </w:rPr>
            </w:pPr>
          </w:p>
        </w:tc>
      </w:tr>
      <w:tr w:rsidR="00712A6D" w:rsidRPr="000914E0" w14:paraId="100F25DE" w14:textId="77777777" w:rsidTr="004C0D88">
        <w:tc>
          <w:tcPr>
            <w:tcW w:w="4099" w:type="dxa"/>
            <w:tcBorders>
              <w:right w:val="single" w:sz="4" w:space="0" w:color="auto"/>
            </w:tcBorders>
            <w:shd w:val="clear" w:color="auto" w:fill="auto"/>
            <w:tcMar>
              <w:top w:w="57" w:type="dxa"/>
              <w:bottom w:w="57" w:type="dxa"/>
            </w:tcMar>
          </w:tcPr>
          <w:p w14:paraId="2150F6D4" w14:textId="77777777" w:rsidR="00712A6D" w:rsidRPr="000914E0" w:rsidRDefault="00712A6D" w:rsidP="004C0D88">
            <w:pPr>
              <w:spacing w:after="0"/>
              <w:rPr>
                <w:rFonts w:ascii="Calibri" w:hAnsi="Calibri" w:cs="Calibri"/>
                <w:sz w:val="24"/>
              </w:rPr>
            </w:pPr>
            <w:r w:rsidRPr="000914E0">
              <w:rPr>
                <w:rFonts w:ascii="Calibri" w:hAnsi="Calibri" w:cs="Calibri"/>
                <w:sz w:val="24"/>
              </w:rPr>
              <w:t>Dosage and method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A19EFBE" w14:textId="77777777" w:rsidR="00712A6D" w:rsidRPr="000914E0" w:rsidRDefault="00712A6D" w:rsidP="004C0D88">
            <w:pPr>
              <w:spacing w:after="0"/>
              <w:rPr>
                <w:rFonts w:ascii="Calibri" w:hAnsi="Calibri" w:cs="Calibri"/>
              </w:rPr>
            </w:pPr>
          </w:p>
        </w:tc>
      </w:tr>
      <w:tr w:rsidR="00712A6D" w:rsidRPr="000914E0" w14:paraId="0D34A0EC" w14:textId="77777777" w:rsidTr="004C0D88">
        <w:tc>
          <w:tcPr>
            <w:tcW w:w="4099" w:type="dxa"/>
            <w:tcBorders>
              <w:right w:val="single" w:sz="4" w:space="0" w:color="auto"/>
            </w:tcBorders>
            <w:shd w:val="clear" w:color="auto" w:fill="auto"/>
            <w:tcMar>
              <w:top w:w="57" w:type="dxa"/>
              <w:bottom w:w="57" w:type="dxa"/>
            </w:tcMar>
          </w:tcPr>
          <w:p w14:paraId="302C60F5" w14:textId="77777777" w:rsidR="00712A6D" w:rsidRPr="000914E0" w:rsidRDefault="00712A6D" w:rsidP="004C0D88">
            <w:pPr>
              <w:spacing w:after="0"/>
              <w:rPr>
                <w:rFonts w:ascii="Calibri" w:hAnsi="Calibri" w:cs="Calibri"/>
                <w:sz w:val="24"/>
              </w:rPr>
            </w:pPr>
            <w:r w:rsidRPr="000914E0">
              <w:rPr>
                <w:rFonts w:ascii="Calibri" w:hAnsi="Calibri" w:cs="Calibri"/>
                <w:sz w:val="24"/>
              </w:rPr>
              <w:t>Timing</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1907065" w14:textId="77777777" w:rsidR="00712A6D" w:rsidRPr="000914E0" w:rsidRDefault="00712A6D" w:rsidP="004C0D88">
            <w:pPr>
              <w:spacing w:after="0"/>
              <w:rPr>
                <w:rFonts w:ascii="Calibri" w:hAnsi="Calibri" w:cs="Calibri"/>
              </w:rPr>
            </w:pPr>
          </w:p>
        </w:tc>
      </w:tr>
      <w:tr w:rsidR="00712A6D" w:rsidRPr="000914E0" w14:paraId="53E24AD4" w14:textId="77777777" w:rsidTr="004C0D88">
        <w:tc>
          <w:tcPr>
            <w:tcW w:w="4099" w:type="dxa"/>
            <w:tcBorders>
              <w:right w:val="single" w:sz="4" w:space="0" w:color="auto"/>
            </w:tcBorders>
            <w:shd w:val="clear" w:color="auto" w:fill="auto"/>
            <w:tcMar>
              <w:top w:w="57" w:type="dxa"/>
              <w:bottom w:w="57" w:type="dxa"/>
            </w:tcMar>
          </w:tcPr>
          <w:p w14:paraId="370E2320" w14:textId="77777777" w:rsidR="00712A6D" w:rsidRPr="000914E0" w:rsidRDefault="00712A6D" w:rsidP="004C0D88">
            <w:pPr>
              <w:spacing w:after="0"/>
              <w:rPr>
                <w:rFonts w:ascii="Calibri" w:hAnsi="Calibri" w:cs="Calibri"/>
                <w:sz w:val="24"/>
              </w:rPr>
            </w:pPr>
            <w:r w:rsidRPr="000914E0">
              <w:rPr>
                <w:rFonts w:ascii="Calibri" w:hAnsi="Calibri" w:cs="Calibri"/>
                <w:sz w:val="24"/>
              </w:rPr>
              <w:t>Special precautions/other instructions</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4664E9A" w14:textId="77777777" w:rsidR="00712A6D" w:rsidRPr="000914E0" w:rsidRDefault="00712A6D" w:rsidP="004C0D88">
            <w:pPr>
              <w:spacing w:after="0"/>
              <w:rPr>
                <w:rFonts w:ascii="Calibri" w:hAnsi="Calibri" w:cs="Calibri"/>
              </w:rPr>
            </w:pPr>
          </w:p>
        </w:tc>
      </w:tr>
      <w:tr w:rsidR="00712A6D" w:rsidRPr="000914E0" w14:paraId="3F3E0996" w14:textId="77777777" w:rsidTr="004C0D88">
        <w:tc>
          <w:tcPr>
            <w:tcW w:w="4099" w:type="dxa"/>
            <w:tcBorders>
              <w:right w:val="single" w:sz="4" w:space="0" w:color="auto"/>
            </w:tcBorders>
            <w:shd w:val="clear" w:color="auto" w:fill="auto"/>
            <w:tcMar>
              <w:top w:w="57" w:type="dxa"/>
              <w:bottom w:w="57" w:type="dxa"/>
            </w:tcMar>
          </w:tcPr>
          <w:p w14:paraId="2B5D7B89" w14:textId="77777777" w:rsidR="00712A6D" w:rsidRPr="000914E0" w:rsidRDefault="00712A6D" w:rsidP="004C0D88">
            <w:pPr>
              <w:spacing w:after="0"/>
              <w:rPr>
                <w:rFonts w:ascii="Calibri" w:hAnsi="Calibri" w:cs="Calibri"/>
                <w:sz w:val="24"/>
              </w:rPr>
            </w:pPr>
            <w:r w:rsidRPr="000914E0">
              <w:rPr>
                <w:rFonts w:ascii="Calibri" w:hAnsi="Calibri" w:cs="Calibri"/>
                <w:sz w:val="24"/>
              </w:rPr>
              <w:t>Are there any side effects that the school/setting needs to know about?</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C590C6A" w14:textId="77777777" w:rsidR="00712A6D" w:rsidRPr="000914E0" w:rsidRDefault="00712A6D" w:rsidP="004C0D88">
            <w:pPr>
              <w:spacing w:after="0"/>
              <w:rPr>
                <w:rFonts w:ascii="Calibri" w:hAnsi="Calibri" w:cs="Calibri"/>
              </w:rPr>
            </w:pPr>
          </w:p>
        </w:tc>
      </w:tr>
      <w:tr w:rsidR="00712A6D" w:rsidRPr="000914E0" w14:paraId="490A8565" w14:textId="77777777" w:rsidTr="004C0D88">
        <w:tc>
          <w:tcPr>
            <w:tcW w:w="4099" w:type="dxa"/>
            <w:tcBorders>
              <w:right w:val="single" w:sz="4" w:space="0" w:color="auto"/>
            </w:tcBorders>
            <w:shd w:val="clear" w:color="auto" w:fill="auto"/>
            <w:tcMar>
              <w:top w:w="57" w:type="dxa"/>
              <w:bottom w:w="57" w:type="dxa"/>
            </w:tcMar>
          </w:tcPr>
          <w:p w14:paraId="4A02997B" w14:textId="77777777" w:rsidR="00712A6D" w:rsidRPr="000914E0" w:rsidRDefault="00712A6D" w:rsidP="004C0D88">
            <w:pPr>
              <w:spacing w:after="0"/>
              <w:rPr>
                <w:rFonts w:ascii="Calibri" w:hAnsi="Calibri" w:cs="Calibri"/>
                <w:sz w:val="24"/>
              </w:rPr>
            </w:pPr>
            <w:r w:rsidRPr="000914E0">
              <w:rPr>
                <w:rFonts w:ascii="Calibri" w:hAnsi="Calibri" w:cs="Calibri"/>
                <w:sz w:val="24"/>
              </w:rPr>
              <w:t>Self-administration – y/n</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0C6E34A" w14:textId="77777777" w:rsidR="00712A6D" w:rsidRPr="000914E0" w:rsidRDefault="00712A6D" w:rsidP="004C0D88">
            <w:pPr>
              <w:spacing w:after="0"/>
              <w:rPr>
                <w:rFonts w:ascii="Calibri" w:hAnsi="Calibri" w:cs="Calibri"/>
              </w:rPr>
            </w:pPr>
          </w:p>
        </w:tc>
      </w:tr>
      <w:tr w:rsidR="00712A6D" w:rsidRPr="000914E0" w14:paraId="27F0DA83" w14:textId="77777777" w:rsidTr="004C0D88">
        <w:tc>
          <w:tcPr>
            <w:tcW w:w="4099" w:type="dxa"/>
            <w:tcBorders>
              <w:right w:val="single" w:sz="4" w:space="0" w:color="auto"/>
            </w:tcBorders>
            <w:shd w:val="clear" w:color="auto" w:fill="auto"/>
            <w:tcMar>
              <w:top w:w="57" w:type="dxa"/>
              <w:bottom w:w="57" w:type="dxa"/>
            </w:tcMar>
          </w:tcPr>
          <w:p w14:paraId="33AC42AB" w14:textId="77777777" w:rsidR="00712A6D" w:rsidRPr="000914E0" w:rsidRDefault="00712A6D" w:rsidP="004C0D88">
            <w:pPr>
              <w:spacing w:after="0"/>
              <w:rPr>
                <w:rFonts w:ascii="Calibri" w:hAnsi="Calibri" w:cs="Calibri"/>
                <w:sz w:val="24"/>
              </w:rPr>
            </w:pPr>
            <w:r w:rsidRPr="000914E0">
              <w:rPr>
                <w:rFonts w:ascii="Calibri" w:hAnsi="Calibri" w:cs="Calibri"/>
                <w:sz w:val="24"/>
              </w:rPr>
              <w:t>Procedures to take in an emergency</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2865ED4" w14:textId="77777777" w:rsidR="00712A6D" w:rsidRPr="000914E0" w:rsidRDefault="00712A6D" w:rsidP="004C0D88">
            <w:pPr>
              <w:spacing w:after="0"/>
              <w:rPr>
                <w:rFonts w:ascii="Calibri" w:hAnsi="Calibri" w:cs="Calibri"/>
              </w:rPr>
            </w:pPr>
          </w:p>
        </w:tc>
      </w:tr>
      <w:tr w:rsidR="00712A6D" w:rsidRPr="000914E0" w14:paraId="278C4422" w14:textId="77777777" w:rsidTr="004C0D88">
        <w:tc>
          <w:tcPr>
            <w:tcW w:w="9243" w:type="dxa"/>
            <w:gridSpan w:val="5"/>
            <w:shd w:val="clear" w:color="auto" w:fill="auto"/>
            <w:tcMar>
              <w:top w:w="57" w:type="dxa"/>
              <w:bottom w:w="57" w:type="dxa"/>
            </w:tcMar>
          </w:tcPr>
          <w:p w14:paraId="5DFB91DB" w14:textId="77777777" w:rsidR="00712A6D" w:rsidRPr="000914E0" w:rsidRDefault="00712A6D" w:rsidP="004C0D88">
            <w:pPr>
              <w:spacing w:after="0"/>
              <w:rPr>
                <w:rFonts w:ascii="Calibri" w:hAnsi="Calibri" w:cs="Calibri"/>
                <w:b/>
                <w:bCs/>
                <w:sz w:val="24"/>
              </w:rPr>
            </w:pPr>
            <w:r w:rsidRPr="000914E0">
              <w:rPr>
                <w:rFonts w:ascii="Calibri" w:hAnsi="Calibri" w:cs="Calibri"/>
                <w:b/>
                <w:bCs/>
                <w:sz w:val="24"/>
              </w:rPr>
              <w:t>NB: Medicines must be in the original container as dispensed by the pharmacy</w:t>
            </w:r>
          </w:p>
          <w:p w14:paraId="1717563A" w14:textId="77777777" w:rsidR="00712A6D" w:rsidRPr="000914E0" w:rsidRDefault="00712A6D" w:rsidP="004C0D88">
            <w:pPr>
              <w:spacing w:after="0"/>
              <w:rPr>
                <w:rFonts w:ascii="Calibri" w:hAnsi="Calibri" w:cs="Calibri"/>
                <w:b/>
                <w:bCs/>
                <w:sz w:val="24"/>
              </w:rPr>
            </w:pPr>
          </w:p>
          <w:p w14:paraId="7553B679" w14:textId="77777777" w:rsidR="00712A6D" w:rsidRPr="000914E0" w:rsidRDefault="00712A6D" w:rsidP="004C0D88">
            <w:pPr>
              <w:spacing w:after="0"/>
              <w:rPr>
                <w:rFonts w:ascii="Calibri" w:hAnsi="Calibri" w:cs="Calibri"/>
                <w:b/>
                <w:bCs/>
                <w:sz w:val="24"/>
              </w:rPr>
            </w:pPr>
            <w:r w:rsidRPr="000914E0">
              <w:rPr>
                <w:rFonts w:ascii="Calibri" w:hAnsi="Calibri" w:cs="Calibri"/>
                <w:b/>
                <w:bCs/>
                <w:sz w:val="24"/>
              </w:rPr>
              <w:t>Contact Details</w:t>
            </w:r>
          </w:p>
        </w:tc>
      </w:tr>
      <w:tr w:rsidR="00712A6D" w:rsidRPr="000914E0" w14:paraId="2AA21F26" w14:textId="77777777" w:rsidTr="004C0D88">
        <w:tc>
          <w:tcPr>
            <w:tcW w:w="4099" w:type="dxa"/>
            <w:tcBorders>
              <w:right w:val="single" w:sz="4" w:space="0" w:color="auto"/>
            </w:tcBorders>
            <w:shd w:val="clear" w:color="auto" w:fill="auto"/>
            <w:tcMar>
              <w:top w:w="57" w:type="dxa"/>
              <w:bottom w:w="57" w:type="dxa"/>
            </w:tcMar>
          </w:tcPr>
          <w:p w14:paraId="4B1E8FB6" w14:textId="77777777" w:rsidR="00712A6D" w:rsidRPr="000914E0" w:rsidRDefault="00712A6D" w:rsidP="004C0D88">
            <w:pPr>
              <w:spacing w:after="0"/>
              <w:rPr>
                <w:rFonts w:ascii="Calibri" w:hAnsi="Calibri" w:cs="Calibri"/>
                <w:sz w:val="24"/>
              </w:rPr>
            </w:pPr>
            <w:r w:rsidRPr="000914E0">
              <w:rPr>
                <w:rFonts w:ascii="Calibri" w:hAnsi="Calibri" w:cs="Calibri"/>
                <w:sz w:val="24"/>
              </w:rPr>
              <w:t>Name</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E7C1E45" w14:textId="77777777" w:rsidR="00712A6D" w:rsidRPr="000914E0" w:rsidRDefault="00712A6D" w:rsidP="004C0D88">
            <w:pPr>
              <w:spacing w:after="0"/>
              <w:rPr>
                <w:rFonts w:ascii="Calibri" w:hAnsi="Calibri" w:cs="Calibri"/>
              </w:rPr>
            </w:pPr>
          </w:p>
        </w:tc>
      </w:tr>
      <w:tr w:rsidR="00712A6D" w:rsidRPr="000914E0" w14:paraId="6785CE53" w14:textId="77777777" w:rsidTr="004C0D88">
        <w:tc>
          <w:tcPr>
            <w:tcW w:w="4099" w:type="dxa"/>
            <w:tcBorders>
              <w:right w:val="single" w:sz="4" w:space="0" w:color="auto"/>
            </w:tcBorders>
            <w:shd w:val="clear" w:color="auto" w:fill="auto"/>
            <w:tcMar>
              <w:top w:w="57" w:type="dxa"/>
              <w:bottom w:w="57" w:type="dxa"/>
            </w:tcMar>
          </w:tcPr>
          <w:p w14:paraId="2891C5CE" w14:textId="77777777" w:rsidR="00712A6D" w:rsidRPr="000914E0" w:rsidRDefault="00712A6D" w:rsidP="004C0D88">
            <w:pPr>
              <w:spacing w:after="0"/>
              <w:rPr>
                <w:rFonts w:ascii="Calibri" w:hAnsi="Calibri" w:cs="Calibri"/>
                <w:sz w:val="24"/>
              </w:rPr>
            </w:pPr>
            <w:r w:rsidRPr="000914E0">
              <w:rPr>
                <w:rFonts w:ascii="Calibri" w:hAnsi="Calibri" w:cs="Calibri"/>
                <w:sz w:val="24"/>
              </w:rPr>
              <w:t>Daytime telephone no.</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B5E30DF" w14:textId="77777777" w:rsidR="00712A6D" w:rsidRPr="000914E0" w:rsidRDefault="00712A6D" w:rsidP="004C0D88">
            <w:pPr>
              <w:spacing w:after="0"/>
              <w:rPr>
                <w:rFonts w:ascii="Calibri" w:hAnsi="Calibri" w:cs="Calibri"/>
              </w:rPr>
            </w:pPr>
          </w:p>
        </w:tc>
      </w:tr>
      <w:tr w:rsidR="00712A6D" w:rsidRPr="000914E0" w14:paraId="686302B0" w14:textId="77777777" w:rsidTr="004C0D88">
        <w:tc>
          <w:tcPr>
            <w:tcW w:w="4099" w:type="dxa"/>
            <w:tcBorders>
              <w:right w:val="single" w:sz="4" w:space="0" w:color="auto"/>
            </w:tcBorders>
            <w:shd w:val="clear" w:color="auto" w:fill="auto"/>
            <w:tcMar>
              <w:top w:w="57" w:type="dxa"/>
              <w:bottom w:w="57" w:type="dxa"/>
            </w:tcMar>
          </w:tcPr>
          <w:p w14:paraId="134934F9" w14:textId="77777777" w:rsidR="00712A6D" w:rsidRPr="000914E0" w:rsidRDefault="00712A6D" w:rsidP="004C0D88">
            <w:pPr>
              <w:spacing w:after="0"/>
              <w:rPr>
                <w:rFonts w:ascii="Calibri" w:hAnsi="Calibri" w:cs="Calibri"/>
                <w:sz w:val="24"/>
              </w:rPr>
            </w:pPr>
            <w:r w:rsidRPr="000914E0">
              <w:rPr>
                <w:rFonts w:ascii="Calibri" w:hAnsi="Calibri" w:cs="Calibri"/>
                <w:sz w:val="24"/>
              </w:rPr>
              <w:t>Relationship to child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A8200BB" w14:textId="77777777" w:rsidR="00712A6D" w:rsidRPr="000914E0" w:rsidRDefault="00712A6D" w:rsidP="004C0D88">
            <w:pPr>
              <w:spacing w:after="0"/>
              <w:rPr>
                <w:rFonts w:ascii="Calibri" w:hAnsi="Calibri" w:cs="Calibri"/>
              </w:rPr>
            </w:pPr>
          </w:p>
        </w:tc>
      </w:tr>
      <w:tr w:rsidR="00712A6D" w:rsidRPr="000914E0" w14:paraId="4650B2D9" w14:textId="77777777" w:rsidTr="004C0D88">
        <w:tc>
          <w:tcPr>
            <w:tcW w:w="4099" w:type="dxa"/>
            <w:tcBorders>
              <w:right w:val="single" w:sz="4" w:space="0" w:color="auto"/>
            </w:tcBorders>
            <w:shd w:val="clear" w:color="auto" w:fill="auto"/>
            <w:tcMar>
              <w:top w:w="57" w:type="dxa"/>
              <w:bottom w:w="57" w:type="dxa"/>
            </w:tcMar>
          </w:tcPr>
          <w:p w14:paraId="396B0469" w14:textId="77777777" w:rsidR="00712A6D" w:rsidRPr="000914E0" w:rsidRDefault="00712A6D" w:rsidP="004C0D88">
            <w:pPr>
              <w:spacing w:after="0"/>
              <w:rPr>
                <w:rFonts w:ascii="Calibri" w:hAnsi="Calibri" w:cs="Calibri"/>
                <w:sz w:val="24"/>
              </w:rPr>
            </w:pPr>
            <w:r w:rsidRPr="000914E0">
              <w:rPr>
                <w:rFonts w:ascii="Calibri" w:hAnsi="Calibri" w:cs="Calibri"/>
                <w:sz w:val="24"/>
              </w:rPr>
              <w:t>Address</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9950E41" w14:textId="77777777" w:rsidR="00712A6D" w:rsidRPr="000914E0" w:rsidRDefault="00712A6D" w:rsidP="004C0D88">
            <w:pPr>
              <w:spacing w:after="0"/>
              <w:rPr>
                <w:rFonts w:ascii="Calibri" w:hAnsi="Calibri" w:cs="Calibri"/>
              </w:rPr>
            </w:pPr>
          </w:p>
        </w:tc>
      </w:tr>
      <w:tr w:rsidR="00712A6D" w:rsidRPr="000914E0" w14:paraId="1155CD78" w14:textId="77777777" w:rsidTr="004C0D88">
        <w:tc>
          <w:tcPr>
            <w:tcW w:w="4099" w:type="dxa"/>
            <w:tcBorders>
              <w:right w:val="single" w:sz="4" w:space="0" w:color="auto"/>
            </w:tcBorders>
            <w:shd w:val="clear" w:color="auto" w:fill="auto"/>
            <w:tcMar>
              <w:top w:w="57" w:type="dxa"/>
              <w:bottom w:w="57" w:type="dxa"/>
            </w:tcMar>
          </w:tcPr>
          <w:p w14:paraId="20EA0381" w14:textId="77777777" w:rsidR="00712A6D" w:rsidRPr="000914E0" w:rsidRDefault="00712A6D" w:rsidP="004C0D88">
            <w:pPr>
              <w:spacing w:after="0"/>
              <w:rPr>
                <w:rFonts w:ascii="Calibri" w:hAnsi="Calibri" w:cs="Calibri"/>
                <w:sz w:val="24"/>
              </w:rPr>
            </w:pPr>
            <w:r w:rsidRPr="000914E0">
              <w:rPr>
                <w:rFonts w:ascii="Calibri" w:hAnsi="Calibri" w:cs="Calibri"/>
                <w:sz w:val="24"/>
              </w:rPr>
              <w:lastRenderedPageBreak/>
              <w:t>I understand that I must deliver the medicine personally to</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C952914" w14:textId="77777777" w:rsidR="00712A6D" w:rsidRPr="000914E0" w:rsidRDefault="00712A6D" w:rsidP="004C0D88">
            <w:pPr>
              <w:spacing w:after="0"/>
              <w:rPr>
                <w:rFonts w:ascii="Calibri" w:hAnsi="Calibri" w:cs="Calibri"/>
              </w:rPr>
            </w:pPr>
            <w:r w:rsidRPr="000914E0">
              <w:rPr>
                <w:rFonts w:ascii="Calibri" w:hAnsi="Calibri" w:cs="Calibri"/>
              </w:rPr>
              <w:t>[agreed member of staff]</w:t>
            </w:r>
          </w:p>
        </w:tc>
      </w:tr>
    </w:tbl>
    <w:p w14:paraId="23B828F8" w14:textId="77777777" w:rsidR="00883799" w:rsidRPr="000914E0" w:rsidRDefault="00883799" w:rsidP="00712A6D">
      <w:pPr>
        <w:rPr>
          <w:rFonts w:ascii="Calibri" w:hAnsi="Calibri" w:cs="Calibri"/>
        </w:rPr>
      </w:pPr>
    </w:p>
    <w:p w14:paraId="6B088AA8" w14:textId="77777777" w:rsidR="00712A6D" w:rsidRPr="000914E0" w:rsidRDefault="00712A6D" w:rsidP="00E7584C">
      <w:pPr>
        <w:spacing w:before="0" w:after="0" w:line="276" w:lineRule="auto"/>
        <w:jc w:val="both"/>
        <w:rPr>
          <w:rFonts w:ascii="Calibri" w:hAnsi="Calibri" w:cs="Calibri"/>
          <w:sz w:val="24"/>
        </w:rPr>
      </w:pPr>
      <w:r w:rsidRPr="000914E0">
        <w:rPr>
          <w:rFonts w:ascii="Calibri" w:hAnsi="Calibri" w:cs="Calibri"/>
          <w:sz w:val="24"/>
        </w:rPr>
        <w:t>The above information is, to the best of my knowledge, accurate at the time of writing and I give consent to school/setting staff administering medicine in accordance with the school/setting policy. I will inform the school/setting immediately, in writing, if there is any change in dosage or frequency of the medication or if the medicine is stopped.</w:t>
      </w:r>
    </w:p>
    <w:p w14:paraId="41BC43B2" w14:textId="77777777" w:rsidR="00712A6D" w:rsidRPr="000914E0" w:rsidRDefault="00712A6D" w:rsidP="00712A6D">
      <w:pPr>
        <w:spacing w:after="0"/>
        <w:rPr>
          <w:rFonts w:ascii="Calibri" w:hAnsi="Calibri" w:cs="Calibri"/>
          <w:sz w:val="22"/>
        </w:rPr>
      </w:pPr>
    </w:p>
    <w:p w14:paraId="6E7DD675" w14:textId="77777777" w:rsidR="00712A6D" w:rsidRPr="000914E0" w:rsidRDefault="00712A6D" w:rsidP="00712A6D">
      <w:pPr>
        <w:tabs>
          <w:tab w:val="left" w:leader="underscore" w:pos="3666"/>
          <w:tab w:val="left" w:pos="3978"/>
          <w:tab w:val="left" w:leader="underscore" w:pos="8970"/>
        </w:tabs>
        <w:spacing w:after="0"/>
        <w:ind w:right="-21"/>
        <w:rPr>
          <w:rFonts w:ascii="Calibri" w:hAnsi="Calibri" w:cs="Calibri"/>
        </w:rPr>
      </w:pPr>
      <w:r w:rsidRPr="000914E0">
        <w:rPr>
          <w:rFonts w:ascii="Calibri" w:hAnsi="Calibri" w:cs="Calibri"/>
        </w:rPr>
        <w:t>Signature(s)</w:t>
      </w:r>
      <w:r w:rsidRPr="000914E0">
        <w:rPr>
          <w:rFonts w:ascii="Calibri" w:hAnsi="Calibri" w:cs="Calibri"/>
        </w:rPr>
        <w:tab/>
      </w:r>
      <w:r w:rsidRPr="000914E0">
        <w:rPr>
          <w:rFonts w:ascii="Calibri" w:hAnsi="Calibri" w:cs="Calibri"/>
        </w:rPr>
        <w:tab/>
        <w:t xml:space="preserve">              Date</w:t>
      </w:r>
      <w:r w:rsidRPr="000914E0">
        <w:rPr>
          <w:rFonts w:ascii="Calibri" w:hAnsi="Calibri" w:cs="Calibri"/>
        </w:rPr>
        <w:tab/>
      </w:r>
    </w:p>
    <w:p w14:paraId="6C993BB0" w14:textId="77777777" w:rsidR="00712A6D" w:rsidRPr="00883799" w:rsidRDefault="00883799" w:rsidP="00546363">
      <w:pPr>
        <w:pStyle w:val="Heading1"/>
        <w:numPr>
          <w:ilvl w:val="0"/>
          <w:numId w:val="0"/>
        </w:numPr>
        <w:ind w:left="360" w:hanging="360"/>
      </w:pPr>
      <w:bookmarkStart w:id="17" w:name="_Toc386700753"/>
      <w:r w:rsidRPr="00883799">
        <w:br w:type="page"/>
      </w:r>
      <w:r w:rsidR="00712A6D" w:rsidRPr="00883799">
        <w:lastRenderedPageBreak/>
        <w:t>Template C</w:t>
      </w:r>
      <w:r w:rsidRPr="00883799">
        <w:t>: R</w:t>
      </w:r>
      <w:r w:rsidR="00326B4B">
        <w:t>ecord of Medicine Administered to an Individual C</w:t>
      </w:r>
      <w:r w:rsidR="00712A6D" w:rsidRPr="00883799">
        <w:t>hild</w:t>
      </w:r>
      <w:bookmarkEnd w:id="17"/>
    </w:p>
    <w:p w14:paraId="4D93D270" w14:textId="77777777" w:rsidR="00712A6D" w:rsidRPr="000914E0" w:rsidRDefault="00712A6D" w:rsidP="00712A6D">
      <w:pPr>
        <w:rPr>
          <w:rFonts w:ascii="Calibri" w:hAnsi="Calibri" w:cs="Calibri"/>
        </w:rPr>
      </w:pPr>
      <w:r w:rsidRPr="000914E0">
        <w:rPr>
          <w:rFonts w:ascii="Calibri" w:hAnsi="Calibri" w:cs="Calibri"/>
        </w:rPr>
        <w:tab/>
      </w:r>
      <w:r w:rsidRPr="000914E0">
        <w:rPr>
          <w:rFonts w:ascii="Calibri" w:hAnsi="Calibri" w:cs="Calibri"/>
        </w:rPr>
        <w:tab/>
      </w:r>
    </w:p>
    <w:p w14:paraId="50D5FE7C" w14:textId="1FF8B9F0" w:rsidR="00712A6D" w:rsidRPr="00F301B8" w:rsidRDefault="00F301B8" w:rsidP="00090C4C">
      <w:pPr>
        <w:pStyle w:val="ListParagraph"/>
        <w:numPr>
          <w:ilvl w:val="0"/>
          <w:numId w:val="24"/>
        </w:numPr>
        <w:spacing w:after="0"/>
        <w:rPr>
          <w:rFonts w:ascii="Calibri" w:hAnsi="Calibri" w:cs="Calibri"/>
        </w:rPr>
        <w:sectPr w:rsidR="00712A6D" w:rsidRPr="00F301B8" w:rsidSect="006E70AE">
          <w:footerReference w:type="default" r:id="rId18"/>
          <w:pgSz w:w="11906" w:h="16838"/>
          <w:pgMar w:top="1134" w:right="1274" w:bottom="1134" w:left="1134" w:header="709" w:footer="709" w:gutter="0"/>
          <w:pgBorders w:offsetFrom="page">
            <w:top w:val="single" w:sz="24" w:space="24" w:color="auto"/>
            <w:left w:val="single" w:sz="24" w:space="24" w:color="auto"/>
            <w:bottom w:val="single" w:sz="24" w:space="24" w:color="auto"/>
            <w:right w:val="single" w:sz="24" w:space="24" w:color="auto"/>
          </w:pgBorders>
          <w:cols w:space="1134"/>
          <w:titlePg/>
          <w:docGrid w:linePitch="360"/>
        </w:sectPr>
      </w:pPr>
      <w:r w:rsidRPr="00F301B8">
        <w:rPr>
          <w:sz w:val="24"/>
          <w:szCs w:val="24"/>
        </w:rPr>
        <w:t>All records are completed electronically on Medical Tracker and are emailed to Parents / Carers</w:t>
      </w:r>
    </w:p>
    <w:p w14:paraId="3C90AE4B" w14:textId="77777777" w:rsidR="00712A6D" w:rsidRPr="00883799" w:rsidRDefault="00883799" w:rsidP="00F301B8">
      <w:pPr>
        <w:pStyle w:val="Heading1"/>
        <w:numPr>
          <w:ilvl w:val="0"/>
          <w:numId w:val="0"/>
        </w:numPr>
      </w:pPr>
      <w:bookmarkStart w:id="18" w:name="_Toc386700754"/>
      <w:r w:rsidRPr="00883799">
        <w:lastRenderedPageBreak/>
        <w:t>Template D: R</w:t>
      </w:r>
      <w:r w:rsidR="00326B4B">
        <w:t>ecord of M</w:t>
      </w:r>
      <w:r w:rsidR="00712A6D" w:rsidRPr="00883799">
        <w:t xml:space="preserve">edicine </w:t>
      </w:r>
      <w:r w:rsidR="00326B4B">
        <w:t>A</w:t>
      </w:r>
      <w:r w:rsidR="00712A6D" w:rsidRPr="00883799">
        <w:t xml:space="preserve">dministered to all </w:t>
      </w:r>
      <w:proofErr w:type="gramStart"/>
      <w:r w:rsidR="00326B4B">
        <w:t>C</w:t>
      </w:r>
      <w:r w:rsidR="00712A6D" w:rsidRPr="00883799">
        <w:t>hildren</w:t>
      </w:r>
      <w:bookmarkEnd w:id="18"/>
      <w:proofErr w:type="gramEnd"/>
    </w:p>
    <w:p w14:paraId="157B4585" w14:textId="77777777" w:rsidR="00712A6D" w:rsidRPr="000914E0" w:rsidRDefault="00712A6D" w:rsidP="00712A6D">
      <w:pPr>
        <w:rPr>
          <w:rFonts w:ascii="Calibri" w:hAnsi="Calibri" w:cs="Calibri"/>
          <w:sz w:val="24"/>
        </w:rPr>
      </w:pPr>
    </w:p>
    <w:p w14:paraId="54B0EA0D" w14:textId="1ACCA5DF" w:rsidR="00712A6D" w:rsidRPr="00B928EC" w:rsidRDefault="00531CF1" w:rsidP="00531CF1">
      <w:pPr>
        <w:pStyle w:val="ListParagraph"/>
        <w:numPr>
          <w:ilvl w:val="0"/>
          <w:numId w:val="24"/>
        </w:numPr>
        <w:spacing w:after="0"/>
        <w:rPr>
          <w:sz w:val="24"/>
          <w:szCs w:val="24"/>
        </w:rPr>
      </w:pPr>
      <w:r w:rsidRPr="00B928EC">
        <w:rPr>
          <w:sz w:val="24"/>
          <w:szCs w:val="24"/>
        </w:rPr>
        <w:t xml:space="preserve">All records are completed electronically on Medical Tracker and are emailed to </w:t>
      </w:r>
      <w:r w:rsidR="00B928EC" w:rsidRPr="00B928EC">
        <w:rPr>
          <w:sz w:val="24"/>
          <w:szCs w:val="24"/>
        </w:rPr>
        <w:t xml:space="preserve">Parents / Carers. </w:t>
      </w:r>
    </w:p>
    <w:p w14:paraId="220FE977" w14:textId="77777777" w:rsidR="00712A6D" w:rsidRPr="000914E0" w:rsidRDefault="00712A6D" w:rsidP="00712A6D">
      <w:pPr>
        <w:rPr>
          <w:rFonts w:ascii="Calibri" w:hAnsi="Calibri" w:cs="Calibri"/>
        </w:rPr>
      </w:pPr>
    </w:p>
    <w:p w14:paraId="577C2D8E" w14:textId="77777777" w:rsidR="00712A6D" w:rsidRPr="000914E0" w:rsidRDefault="00712A6D" w:rsidP="00712A6D">
      <w:pPr>
        <w:rPr>
          <w:rFonts w:ascii="Calibri" w:hAnsi="Calibri" w:cs="Calibri"/>
        </w:rPr>
      </w:pPr>
    </w:p>
    <w:p w14:paraId="51EC8AAF" w14:textId="77777777" w:rsidR="00712A6D" w:rsidRPr="000914E0" w:rsidRDefault="00712A6D" w:rsidP="00712A6D">
      <w:pPr>
        <w:rPr>
          <w:rFonts w:ascii="Calibri" w:hAnsi="Calibri" w:cs="Calibri"/>
        </w:rPr>
      </w:pPr>
    </w:p>
    <w:p w14:paraId="7A913D34" w14:textId="77777777" w:rsidR="00712A6D" w:rsidRPr="000914E0" w:rsidRDefault="00712A6D" w:rsidP="00712A6D">
      <w:pPr>
        <w:rPr>
          <w:rFonts w:ascii="Calibri" w:hAnsi="Calibri" w:cs="Calibri"/>
        </w:rPr>
        <w:sectPr w:rsidR="00712A6D" w:rsidRPr="000914E0" w:rsidSect="006E70AE">
          <w:pgSz w:w="16838" w:h="11906" w:orient="landscape"/>
          <w:pgMar w:top="1134" w:right="1134" w:bottom="1274" w:left="1134" w:header="709" w:footer="709" w:gutter="0"/>
          <w:pgBorders w:offsetFrom="page">
            <w:top w:val="single" w:sz="24" w:space="24" w:color="auto"/>
            <w:left w:val="single" w:sz="24" w:space="24" w:color="auto"/>
            <w:bottom w:val="single" w:sz="24" w:space="24" w:color="auto"/>
            <w:right w:val="single" w:sz="24" w:space="24" w:color="auto"/>
          </w:pgBorders>
          <w:cols w:space="1134"/>
          <w:titlePg/>
          <w:docGrid w:linePitch="360"/>
        </w:sectPr>
      </w:pPr>
    </w:p>
    <w:p w14:paraId="525BBDD1" w14:textId="59D8D654" w:rsidR="006F14DB" w:rsidRPr="006F14DB" w:rsidRDefault="00712A6D" w:rsidP="006F14DB">
      <w:pPr>
        <w:pStyle w:val="Heading1"/>
        <w:numPr>
          <w:ilvl w:val="0"/>
          <w:numId w:val="0"/>
        </w:numPr>
        <w:ind w:left="360" w:hanging="360"/>
      </w:pPr>
      <w:bookmarkStart w:id="19" w:name="_Toc386700755"/>
      <w:r w:rsidRPr="006F14DB">
        <w:lastRenderedPageBreak/>
        <w:t xml:space="preserve">Template E: </w:t>
      </w:r>
      <w:bookmarkEnd w:id="19"/>
      <w:r w:rsidR="006F14DB" w:rsidRPr="006F14DB">
        <w:t>Staff Training Record – Administration of Medicines</w:t>
      </w:r>
    </w:p>
    <w:p w14:paraId="248DD5AA" w14:textId="77777777" w:rsidR="006F14DB" w:rsidRPr="006F14DB" w:rsidRDefault="006F14DB" w:rsidP="006F14DB">
      <w:pPr>
        <w:rPr>
          <w:rFonts w:asciiTheme="minorHAnsi" w:hAnsiTheme="minorHAnsi" w:cstheme="minorHAnsi"/>
          <w:sz w:val="24"/>
        </w:rPr>
      </w:pPr>
    </w:p>
    <w:tbl>
      <w:tblPr>
        <w:tblW w:w="0" w:type="auto"/>
        <w:tblLayout w:type="fixed"/>
        <w:tblLook w:val="01E0" w:firstRow="1" w:lastRow="1" w:firstColumn="1" w:lastColumn="1" w:noHBand="0" w:noVBand="0"/>
      </w:tblPr>
      <w:tblGrid>
        <w:gridCol w:w="4099"/>
        <w:gridCol w:w="884"/>
        <w:gridCol w:w="884"/>
        <w:gridCol w:w="884"/>
        <w:gridCol w:w="2492"/>
      </w:tblGrid>
      <w:tr w:rsidR="006F14DB" w:rsidRPr="006F14DB" w14:paraId="104B45F1" w14:textId="77777777" w:rsidTr="00157095">
        <w:tc>
          <w:tcPr>
            <w:tcW w:w="4099" w:type="dxa"/>
            <w:tcBorders>
              <w:right w:val="single" w:sz="4" w:space="0" w:color="auto"/>
            </w:tcBorders>
            <w:shd w:val="clear" w:color="auto" w:fill="auto"/>
            <w:tcMar>
              <w:top w:w="57" w:type="dxa"/>
              <w:bottom w:w="57" w:type="dxa"/>
            </w:tcMar>
          </w:tcPr>
          <w:p w14:paraId="704AB352" w14:textId="77777777" w:rsidR="006F14DB" w:rsidRPr="006F14DB" w:rsidRDefault="006F14DB" w:rsidP="00157095">
            <w:pPr>
              <w:spacing w:after="0"/>
              <w:rPr>
                <w:rFonts w:asciiTheme="minorHAnsi" w:eastAsia="Times New Roman" w:hAnsiTheme="minorHAnsi" w:cstheme="minorHAnsi"/>
                <w:sz w:val="24"/>
              </w:rPr>
            </w:pPr>
            <w:r w:rsidRPr="006F14DB">
              <w:rPr>
                <w:rFonts w:asciiTheme="minorHAnsi" w:eastAsia="Times New Roman" w:hAnsiTheme="minorHAnsi" w:cstheme="minorHAnsi"/>
                <w:sz w:val="24"/>
              </w:rPr>
              <w:t>Name of school</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CCE4573" w14:textId="77777777" w:rsidR="006F14DB" w:rsidRPr="006F14DB" w:rsidRDefault="006F14DB" w:rsidP="00157095">
            <w:pPr>
              <w:spacing w:after="0"/>
              <w:rPr>
                <w:rFonts w:asciiTheme="minorHAnsi" w:eastAsia="Times New Roman" w:hAnsiTheme="minorHAnsi" w:cstheme="minorHAnsi"/>
                <w:sz w:val="24"/>
              </w:rPr>
            </w:pPr>
          </w:p>
        </w:tc>
      </w:tr>
      <w:tr w:rsidR="006F14DB" w:rsidRPr="006F14DB" w14:paraId="6AEBCB55" w14:textId="77777777" w:rsidTr="00157095">
        <w:tc>
          <w:tcPr>
            <w:tcW w:w="4099" w:type="dxa"/>
            <w:tcBorders>
              <w:right w:val="single" w:sz="4" w:space="0" w:color="auto"/>
            </w:tcBorders>
            <w:shd w:val="clear" w:color="auto" w:fill="auto"/>
            <w:tcMar>
              <w:top w:w="57" w:type="dxa"/>
              <w:bottom w:w="57" w:type="dxa"/>
            </w:tcMar>
          </w:tcPr>
          <w:p w14:paraId="32C6D717" w14:textId="77777777" w:rsidR="006F14DB" w:rsidRPr="006F14DB" w:rsidRDefault="006F14DB" w:rsidP="00157095">
            <w:pPr>
              <w:spacing w:after="0"/>
              <w:rPr>
                <w:rFonts w:asciiTheme="minorHAnsi" w:eastAsia="Times New Roman" w:hAnsiTheme="minorHAnsi" w:cstheme="minorHAnsi"/>
                <w:sz w:val="24"/>
              </w:rPr>
            </w:pPr>
            <w:r w:rsidRPr="006F14DB">
              <w:rPr>
                <w:rFonts w:asciiTheme="minorHAnsi" w:eastAsia="Times New Roman" w:hAnsiTheme="minorHAnsi" w:cstheme="minorHAnsi"/>
                <w:sz w:val="24"/>
              </w:rPr>
              <w:t>Name</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1364B19" w14:textId="77777777" w:rsidR="006F14DB" w:rsidRPr="006F14DB" w:rsidRDefault="006F14DB" w:rsidP="00157095">
            <w:pPr>
              <w:spacing w:after="0"/>
              <w:rPr>
                <w:rFonts w:asciiTheme="minorHAnsi" w:eastAsia="Times New Roman" w:hAnsiTheme="minorHAnsi" w:cstheme="minorHAnsi"/>
                <w:sz w:val="24"/>
              </w:rPr>
            </w:pPr>
          </w:p>
        </w:tc>
      </w:tr>
      <w:tr w:rsidR="006F14DB" w:rsidRPr="006F14DB" w14:paraId="0AEDF0F7" w14:textId="77777777" w:rsidTr="00157095">
        <w:tc>
          <w:tcPr>
            <w:tcW w:w="4099" w:type="dxa"/>
            <w:tcBorders>
              <w:right w:val="single" w:sz="4" w:space="0" w:color="auto"/>
            </w:tcBorders>
            <w:shd w:val="clear" w:color="auto" w:fill="auto"/>
            <w:tcMar>
              <w:top w:w="57" w:type="dxa"/>
              <w:bottom w:w="57" w:type="dxa"/>
            </w:tcMar>
          </w:tcPr>
          <w:p w14:paraId="72E46021" w14:textId="77777777" w:rsidR="006F14DB" w:rsidRPr="006F14DB" w:rsidRDefault="006F14DB" w:rsidP="00157095">
            <w:pPr>
              <w:spacing w:after="0"/>
              <w:rPr>
                <w:rFonts w:asciiTheme="minorHAnsi" w:eastAsia="Times New Roman" w:hAnsiTheme="minorHAnsi" w:cstheme="minorHAnsi"/>
                <w:sz w:val="24"/>
              </w:rPr>
            </w:pPr>
            <w:r w:rsidRPr="006F14DB">
              <w:rPr>
                <w:rFonts w:asciiTheme="minorHAnsi" w:eastAsia="Times New Roman" w:hAnsiTheme="minorHAnsi" w:cstheme="minorHAnsi"/>
                <w:sz w:val="24"/>
              </w:rPr>
              <w:t>Type of training received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E48D3B1" w14:textId="77777777" w:rsidR="006F14DB" w:rsidRPr="006F14DB" w:rsidRDefault="006F14DB" w:rsidP="00157095">
            <w:pPr>
              <w:spacing w:after="0"/>
              <w:rPr>
                <w:rFonts w:asciiTheme="minorHAnsi" w:eastAsia="Times New Roman" w:hAnsiTheme="minorHAnsi" w:cstheme="minorHAnsi"/>
                <w:sz w:val="24"/>
              </w:rPr>
            </w:pPr>
          </w:p>
        </w:tc>
      </w:tr>
      <w:tr w:rsidR="006F14DB" w:rsidRPr="006F14DB" w14:paraId="3894CD31" w14:textId="77777777" w:rsidTr="00157095">
        <w:tc>
          <w:tcPr>
            <w:tcW w:w="4099" w:type="dxa"/>
            <w:tcBorders>
              <w:right w:val="single" w:sz="4" w:space="0" w:color="auto"/>
            </w:tcBorders>
            <w:shd w:val="clear" w:color="auto" w:fill="auto"/>
            <w:tcMar>
              <w:top w:w="57" w:type="dxa"/>
              <w:bottom w:w="57" w:type="dxa"/>
            </w:tcMar>
          </w:tcPr>
          <w:p w14:paraId="6541E807" w14:textId="77777777" w:rsidR="006F14DB" w:rsidRPr="006F14DB" w:rsidRDefault="006F14DB" w:rsidP="00157095">
            <w:pPr>
              <w:spacing w:after="0"/>
              <w:rPr>
                <w:rFonts w:asciiTheme="minorHAnsi" w:eastAsia="Times New Roman" w:hAnsiTheme="minorHAnsi" w:cstheme="minorHAnsi"/>
                <w:sz w:val="24"/>
              </w:rPr>
            </w:pPr>
            <w:r w:rsidRPr="006F14DB">
              <w:rPr>
                <w:rFonts w:asciiTheme="minorHAnsi" w:eastAsia="Times New Roman" w:hAnsiTheme="minorHAnsi" w:cstheme="minorHAnsi"/>
                <w:sz w:val="24"/>
              </w:rPr>
              <w:t>Date of training completed</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2C6F4C81" w14:textId="77777777" w:rsidR="006F14DB" w:rsidRPr="006F14DB" w:rsidRDefault="006F14DB" w:rsidP="00157095">
            <w:pPr>
              <w:spacing w:after="0"/>
              <w:jc w:val="center"/>
              <w:rPr>
                <w:rFonts w:asciiTheme="minorHAnsi" w:eastAsia="Times New Roman" w:hAnsiTheme="minorHAnsi" w:cstheme="minorHAnsi"/>
                <w:sz w:val="24"/>
              </w:rPr>
            </w:pPr>
          </w:p>
        </w:tc>
        <w:tc>
          <w:tcPr>
            <w:tcW w:w="884" w:type="dxa"/>
            <w:tcBorders>
              <w:top w:val="single" w:sz="4" w:space="0" w:color="auto"/>
              <w:bottom w:val="single" w:sz="4" w:space="0" w:color="auto"/>
            </w:tcBorders>
            <w:shd w:val="clear" w:color="auto" w:fill="auto"/>
            <w:tcMar>
              <w:top w:w="57" w:type="dxa"/>
              <w:bottom w:w="57" w:type="dxa"/>
            </w:tcMar>
          </w:tcPr>
          <w:p w14:paraId="44D6C349" w14:textId="77777777" w:rsidR="006F14DB" w:rsidRPr="006F14DB" w:rsidRDefault="006F14DB" w:rsidP="00157095">
            <w:pPr>
              <w:spacing w:after="0"/>
              <w:jc w:val="center"/>
              <w:rPr>
                <w:rFonts w:asciiTheme="minorHAnsi" w:eastAsia="Times New Roman" w:hAnsiTheme="minorHAnsi" w:cstheme="minorHAnsi"/>
                <w:sz w:val="24"/>
              </w:rPr>
            </w:pPr>
          </w:p>
        </w:tc>
        <w:tc>
          <w:tcPr>
            <w:tcW w:w="884" w:type="dxa"/>
            <w:tcBorders>
              <w:top w:val="single" w:sz="4" w:space="0" w:color="auto"/>
              <w:bottom w:val="single" w:sz="4" w:space="0" w:color="auto"/>
            </w:tcBorders>
            <w:shd w:val="clear" w:color="auto" w:fill="auto"/>
            <w:tcMar>
              <w:top w:w="57" w:type="dxa"/>
              <w:bottom w:w="57" w:type="dxa"/>
            </w:tcMar>
          </w:tcPr>
          <w:p w14:paraId="7E0E99DD" w14:textId="77777777" w:rsidR="006F14DB" w:rsidRPr="006F14DB" w:rsidRDefault="006F14DB" w:rsidP="00157095">
            <w:pPr>
              <w:spacing w:after="0"/>
              <w:jc w:val="center"/>
              <w:rPr>
                <w:rFonts w:asciiTheme="minorHAnsi" w:eastAsia="Times New Roman" w:hAnsiTheme="minorHAnsi" w:cstheme="minorHAnsi"/>
                <w:sz w:val="24"/>
              </w:rPr>
            </w:pPr>
          </w:p>
        </w:tc>
        <w:tc>
          <w:tcPr>
            <w:tcW w:w="2492" w:type="dxa"/>
            <w:tcBorders>
              <w:top w:val="single" w:sz="4" w:space="0" w:color="auto"/>
              <w:bottom w:val="single" w:sz="4" w:space="0" w:color="auto"/>
              <w:right w:val="single" w:sz="4" w:space="0" w:color="auto"/>
            </w:tcBorders>
            <w:shd w:val="clear" w:color="auto" w:fill="auto"/>
            <w:tcMar>
              <w:top w:w="57" w:type="dxa"/>
              <w:bottom w:w="57" w:type="dxa"/>
            </w:tcMar>
          </w:tcPr>
          <w:p w14:paraId="1131A508" w14:textId="77777777" w:rsidR="006F14DB" w:rsidRPr="006F14DB" w:rsidRDefault="006F14DB" w:rsidP="00157095">
            <w:pPr>
              <w:spacing w:after="0"/>
              <w:rPr>
                <w:rFonts w:asciiTheme="minorHAnsi" w:eastAsia="Times New Roman" w:hAnsiTheme="minorHAnsi" w:cstheme="minorHAnsi"/>
                <w:sz w:val="24"/>
              </w:rPr>
            </w:pPr>
          </w:p>
        </w:tc>
      </w:tr>
      <w:tr w:rsidR="006F14DB" w:rsidRPr="006F14DB" w14:paraId="169564F1" w14:textId="77777777" w:rsidTr="00157095">
        <w:tc>
          <w:tcPr>
            <w:tcW w:w="4099" w:type="dxa"/>
            <w:tcBorders>
              <w:right w:val="single" w:sz="4" w:space="0" w:color="auto"/>
            </w:tcBorders>
            <w:shd w:val="clear" w:color="auto" w:fill="auto"/>
            <w:tcMar>
              <w:top w:w="57" w:type="dxa"/>
              <w:bottom w:w="57" w:type="dxa"/>
            </w:tcMar>
          </w:tcPr>
          <w:p w14:paraId="3F90ADDD" w14:textId="77777777" w:rsidR="006F14DB" w:rsidRPr="006F14DB" w:rsidRDefault="006F14DB" w:rsidP="00157095">
            <w:pPr>
              <w:spacing w:after="0"/>
              <w:rPr>
                <w:rFonts w:asciiTheme="minorHAnsi" w:eastAsia="Times New Roman" w:hAnsiTheme="minorHAnsi" w:cstheme="minorHAnsi"/>
                <w:sz w:val="24"/>
              </w:rPr>
            </w:pPr>
            <w:r w:rsidRPr="006F14DB">
              <w:rPr>
                <w:rFonts w:asciiTheme="minorHAnsi" w:eastAsia="Times New Roman" w:hAnsiTheme="minorHAnsi" w:cstheme="minorHAnsi"/>
                <w:sz w:val="24"/>
              </w:rPr>
              <w:t>Training provided by</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C6AC1B1" w14:textId="77777777" w:rsidR="006F14DB" w:rsidRPr="006F14DB" w:rsidRDefault="006F14DB" w:rsidP="00157095">
            <w:pPr>
              <w:spacing w:after="0"/>
              <w:rPr>
                <w:rFonts w:asciiTheme="minorHAnsi" w:eastAsia="Times New Roman" w:hAnsiTheme="minorHAnsi" w:cstheme="minorHAnsi"/>
                <w:sz w:val="24"/>
              </w:rPr>
            </w:pPr>
          </w:p>
        </w:tc>
      </w:tr>
      <w:tr w:rsidR="006F14DB" w:rsidRPr="006F14DB" w14:paraId="3C3F9BF6" w14:textId="77777777" w:rsidTr="00157095">
        <w:tc>
          <w:tcPr>
            <w:tcW w:w="4099" w:type="dxa"/>
            <w:tcBorders>
              <w:right w:val="single" w:sz="4" w:space="0" w:color="auto"/>
            </w:tcBorders>
            <w:shd w:val="clear" w:color="auto" w:fill="auto"/>
            <w:tcMar>
              <w:top w:w="57" w:type="dxa"/>
              <w:bottom w:w="57" w:type="dxa"/>
            </w:tcMar>
          </w:tcPr>
          <w:p w14:paraId="7C4E2985" w14:textId="77777777" w:rsidR="006F14DB" w:rsidRPr="006F14DB" w:rsidRDefault="006F14DB" w:rsidP="00157095">
            <w:pPr>
              <w:spacing w:after="0"/>
              <w:rPr>
                <w:rFonts w:asciiTheme="minorHAnsi" w:eastAsia="Times New Roman" w:hAnsiTheme="minorHAnsi" w:cstheme="minorHAnsi"/>
                <w:sz w:val="24"/>
              </w:rPr>
            </w:pPr>
            <w:r w:rsidRPr="006F14DB">
              <w:rPr>
                <w:rFonts w:asciiTheme="minorHAnsi" w:eastAsia="Times New Roman" w:hAnsiTheme="minorHAnsi" w:cstheme="minorHAnsi"/>
                <w:sz w:val="24"/>
              </w:rPr>
              <w:t>Profession and title</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D9BC774" w14:textId="77777777" w:rsidR="006F14DB" w:rsidRPr="006F14DB" w:rsidRDefault="006F14DB" w:rsidP="00157095">
            <w:pPr>
              <w:spacing w:after="0"/>
              <w:rPr>
                <w:rFonts w:asciiTheme="minorHAnsi" w:eastAsia="Times New Roman" w:hAnsiTheme="minorHAnsi" w:cstheme="minorHAnsi"/>
                <w:sz w:val="24"/>
              </w:rPr>
            </w:pPr>
          </w:p>
        </w:tc>
      </w:tr>
    </w:tbl>
    <w:p w14:paraId="6F4EF8A4" w14:textId="77777777" w:rsidR="006F14DB" w:rsidRPr="006F14DB" w:rsidRDefault="006F14DB" w:rsidP="006F14DB">
      <w:pPr>
        <w:spacing w:after="0"/>
        <w:rPr>
          <w:rFonts w:asciiTheme="minorHAnsi" w:hAnsiTheme="minorHAnsi" w:cstheme="minorHAnsi"/>
          <w:sz w:val="24"/>
        </w:rPr>
      </w:pPr>
    </w:p>
    <w:p w14:paraId="43A5A855" w14:textId="77777777" w:rsidR="006F14DB" w:rsidRPr="006F14DB" w:rsidRDefault="006F14DB" w:rsidP="006F14DB">
      <w:pPr>
        <w:spacing w:after="0" w:line="280" w:lineRule="exact"/>
        <w:jc w:val="both"/>
        <w:rPr>
          <w:rFonts w:asciiTheme="minorHAnsi" w:hAnsiTheme="minorHAnsi" w:cstheme="minorHAnsi"/>
          <w:sz w:val="24"/>
        </w:rPr>
      </w:pPr>
      <w:r w:rsidRPr="006F14DB">
        <w:rPr>
          <w:rFonts w:asciiTheme="minorHAnsi" w:hAnsiTheme="minorHAnsi" w:cstheme="minorHAnsi"/>
          <w:sz w:val="24"/>
        </w:rPr>
        <w:t xml:space="preserve">I confirm that </w:t>
      </w:r>
      <w:r w:rsidRPr="006F14DB">
        <w:rPr>
          <w:rFonts w:asciiTheme="minorHAnsi" w:hAnsiTheme="minorHAnsi" w:cstheme="minorHAnsi"/>
          <w:i/>
          <w:color w:val="FF0000"/>
          <w:sz w:val="24"/>
        </w:rPr>
        <w:t>(</w:t>
      </w:r>
      <w:r w:rsidRPr="006F14DB">
        <w:rPr>
          <w:rFonts w:asciiTheme="minorHAnsi" w:hAnsiTheme="minorHAnsi" w:cstheme="minorHAnsi"/>
          <w:b/>
          <w:bCs/>
          <w:i/>
          <w:color w:val="FF0000"/>
          <w:sz w:val="24"/>
        </w:rPr>
        <w:t>insert name of staff)</w:t>
      </w:r>
      <w:r w:rsidRPr="006F14DB">
        <w:rPr>
          <w:rFonts w:asciiTheme="minorHAnsi" w:hAnsiTheme="minorHAnsi" w:cstheme="minorHAnsi"/>
          <w:sz w:val="24"/>
        </w:rPr>
        <w:t xml:space="preserve"> has received the training detailed above and is competent to carry out any necessary treatment. I recommend that the training is updated </w:t>
      </w:r>
      <w:r w:rsidRPr="006F14DB">
        <w:rPr>
          <w:rFonts w:asciiTheme="minorHAnsi" w:hAnsiTheme="minorHAnsi" w:cstheme="minorHAnsi"/>
          <w:b/>
          <w:bCs/>
          <w:sz w:val="24"/>
        </w:rPr>
        <w:t>(</w:t>
      </w:r>
      <w:r w:rsidRPr="006F14DB">
        <w:rPr>
          <w:rFonts w:asciiTheme="minorHAnsi" w:hAnsiTheme="minorHAnsi" w:cstheme="minorHAnsi"/>
          <w:b/>
          <w:bCs/>
          <w:i/>
          <w:color w:val="FF0000"/>
          <w:sz w:val="24"/>
        </w:rPr>
        <w:t>insert name of staff)</w:t>
      </w:r>
      <w:r w:rsidRPr="006F14DB">
        <w:rPr>
          <w:rFonts w:asciiTheme="minorHAnsi" w:hAnsiTheme="minorHAnsi" w:cstheme="minorHAnsi"/>
          <w:sz w:val="24"/>
        </w:rPr>
        <w:t>.</w:t>
      </w:r>
    </w:p>
    <w:p w14:paraId="4537AF5A" w14:textId="77777777" w:rsidR="006F14DB" w:rsidRPr="006F14DB" w:rsidRDefault="006F14DB" w:rsidP="006F14DB">
      <w:pPr>
        <w:spacing w:after="0"/>
        <w:rPr>
          <w:rFonts w:asciiTheme="minorHAnsi" w:hAnsiTheme="minorHAnsi" w:cstheme="minorHAnsi"/>
          <w:sz w:val="24"/>
        </w:rPr>
      </w:pPr>
    </w:p>
    <w:p w14:paraId="044EEDCF" w14:textId="77777777" w:rsidR="006F14DB" w:rsidRPr="006F14DB" w:rsidRDefault="006F14DB" w:rsidP="006F14DB">
      <w:pPr>
        <w:spacing w:after="0"/>
        <w:rPr>
          <w:rFonts w:asciiTheme="minorHAnsi" w:hAnsiTheme="minorHAnsi" w:cstheme="minorHAnsi"/>
          <w:sz w:val="24"/>
        </w:rPr>
      </w:pPr>
    </w:p>
    <w:p w14:paraId="6305D711" w14:textId="77777777" w:rsidR="006F14DB" w:rsidRPr="006F14DB" w:rsidRDefault="006F14DB" w:rsidP="006F14DB">
      <w:pPr>
        <w:tabs>
          <w:tab w:val="left" w:pos="2262"/>
          <w:tab w:val="left" w:leader="underscore" w:pos="6162"/>
        </w:tabs>
        <w:spacing w:after="0"/>
        <w:rPr>
          <w:rFonts w:asciiTheme="minorHAnsi" w:hAnsiTheme="minorHAnsi" w:cstheme="minorHAnsi"/>
          <w:sz w:val="24"/>
        </w:rPr>
      </w:pPr>
      <w:r w:rsidRPr="006F14DB">
        <w:rPr>
          <w:rFonts w:asciiTheme="minorHAnsi" w:hAnsiTheme="minorHAnsi" w:cstheme="minorHAnsi"/>
          <w:sz w:val="24"/>
        </w:rPr>
        <w:t>Trainer’s signature</w:t>
      </w:r>
      <w:r w:rsidRPr="006F14DB">
        <w:rPr>
          <w:rFonts w:asciiTheme="minorHAnsi" w:hAnsiTheme="minorHAnsi" w:cstheme="minorHAnsi"/>
          <w:sz w:val="24"/>
        </w:rPr>
        <w:tab/>
        <w:t xml:space="preserve">    </w:t>
      </w:r>
      <w:r w:rsidRPr="006F14DB">
        <w:rPr>
          <w:rFonts w:asciiTheme="minorHAnsi" w:hAnsiTheme="minorHAnsi" w:cstheme="minorHAnsi"/>
          <w:sz w:val="24"/>
        </w:rPr>
        <w:tab/>
      </w:r>
    </w:p>
    <w:p w14:paraId="7218A235" w14:textId="77777777" w:rsidR="006F14DB" w:rsidRPr="006F14DB" w:rsidRDefault="006F14DB" w:rsidP="006F14DB">
      <w:pPr>
        <w:tabs>
          <w:tab w:val="left" w:pos="2262"/>
          <w:tab w:val="left" w:leader="underscore" w:pos="6162"/>
        </w:tabs>
        <w:spacing w:after="0"/>
        <w:rPr>
          <w:rFonts w:asciiTheme="minorHAnsi" w:hAnsiTheme="minorHAnsi" w:cstheme="minorHAnsi"/>
          <w:sz w:val="24"/>
        </w:rPr>
      </w:pPr>
    </w:p>
    <w:p w14:paraId="3613AED6" w14:textId="77777777" w:rsidR="006F14DB" w:rsidRPr="006F14DB" w:rsidRDefault="006F14DB" w:rsidP="006F14DB">
      <w:pPr>
        <w:tabs>
          <w:tab w:val="left" w:pos="2262"/>
          <w:tab w:val="left" w:leader="underscore" w:pos="4524"/>
          <w:tab w:val="left" w:leader="underscore" w:pos="6162"/>
        </w:tabs>
        <w:spacing w:after="0"/>
        <w:rPr>
          <w:rFonts w:asciiTheme="minorHAnsi" w:hAnsiTheme="minorHAnsi" w:cstheme="minorHAnsi"/>
          <w:sz w:val="24"/>
        </w:rPr>
      </w:pPr>
      <w:r w:rsidRPr="006F14DB">
        <w:rPr>
          <w:rFonts w:asciiTheme="minorHAnsi" w:hAnsiTheme="minorHAnsi" w:cstheme="minorHAnsi"/>
          <w:sz w:val="24"/>
        </w:rPr>
        <w:t>Date</w:t>
      </w:r>
      <w:r w:rsidRPr="006F14DB">
        <w:rPr>
          <w:rFonts w:asciiTheme="minorHAnsi" w:hAnsiTheme="minorHAnsi" w:cstheme="minorHAnsi"/>
          <w:sz w:val="24"/>
        </w:rPr>
        <w:tab/>
        <w:t xml:space="preserve">    </w:t>
      </w:r>
      <w:r w:rsidRPr="006F14DB">
        <w:rPr>
          <w:rFonts w:asciiTheme="minorHAnsi" w:hAnsiTheme="minorHAnsi" w:cstheme="minorHAnsi"/>
          <w:sz w:val="24"/>
        </w:rPr>
        <w:tab/>
      </w:r>
    </w:p>
    <w:p w14:paraId="2C270AA8" w14:textId="77777777" w:rsidR="006F14DB" w:rsidRPr="006F14DB" w:rsidRDefault="006F14DB" w:rsidP="006F14DB">
      <w:pPr>
        <w:tabs>
          <w:tab w:val="left" w:pos="2262"/>
          <w:tab w:val="left" w:leader="underscore" w:pos="4524"/>
          <w:tab w:val="left" w:leader="underscore" w:pos="6162"/>
        </w:tabs>
        <w:spacing w:after="0"/>
        <w:rPr>
          <w:rFonts w:asciiTheme="minorHAnsi" w:hAnsiTheme="minorHAnsi" w:cstheme="minorHAnsi"/>
          <w:sz w:val="24"/>
        </w:rPr>
      </w:pPr>
    </w:p>
    <w:p w14:paraId="70D08A5F" w14:textId="77777777" w:rsidR="006F14DB" w:rsidRPr="006F14DB" w:rsidRDefault="006F14DB" w:rsidP="006F14DB">
      <w:pPr>
        <w:tabs>
          <w:tab w:val="left" w:pos="2262"/>
          <w:tab w:val="left" w:leader="underscore" w:pos="4524"/>
          <w:tab w:val="left" w:leader="underscore" w:pos="6162"/>
        </w:tabs>
        <w:spacing w:after="0"/>
        <w:rPr>
          <w:rFonts w:asciiTheme="minorHAnsi" w:hAnsiTheme="minorHAnsi" w:cstheme="minorHAnsi"/>
          <w:sz w:val="24"/>
        </w:rPr>
      </w:pPr>
    </w:p>
    <w:p w14:paraId="0B595953" w14:textId="77777777" w:rsidR="006F14DB" w:rsidRPr="006F14DB" w:rsidRDefault="006F14DB" w:rsidP="006F14DB">
      <w:pPr>
        <w:tabs>
          <w:tab w:val="left" w:pos="2262"/>
          <w:tab w:val="left" w:leader="underscore" w:pos="4524"/>
          <w:tab w:val="left" w:leader="underscore" w:pos="6162"/>
        </w:tabs>
        <w:spacing w:after="0"/>
        <w:rPr>
          <w:rFonts w:asciiTheme="minorHAnsi" w:hAnsiTheme="minorHAnsi" w:cstheme="minorHAnsi"/>
          <w:b/>
          <w:bCs/>
          <w:sz w:val="24"/>
        </w:rPr>
      </w:pPr>
      <w:r w:rsidRPr="006F14DB">
        <w:rPr>
          <w:rFonts w:asciiTheme="minorHAnsi" w:hAnsiTheme="minorHAnsi" w:cstheme="minorHAnsi"/>
          <w:b/>
          <w:bCs/>
          <w:sz w:val="24"/>
        </w:rPr>
        <w:t>I confirm that I have received the training detailed above.</w:t>
      </w:r>
    </w:p>
    <w:p w14:paraId="7DC46D89" w14:textId="77777777" w:rsidR="006F14DB" w:rsidRPr="006F14DB" w:rsidRDefault="006F14DB" w:rsidP="006F14DB">
      <w:pPr>
        <w:tabs>
          <w:tab w:val="left" w:pos="2262"/>
          <w:tab w:val="left" w:leader="underscore" w:pos="4524"/>
          <w:tab w:val="left" w:leader="underscore" w:pos="6162"/>
        </w:tabs>
        <w:spacing w:after="0"/>
        <w:rPr>
          <w:rFonts w:asciiTheme="minorHAnsi" w:hAnsiTheme="minorHAnsi" w:cstheme="minorHAnsi"/>
          <w:sz w:val="24"/>
        </w:rPr>
      </w:pPr>
    </w:p>
    <w:p w14:paraId="73AB1D4C" w14:textId="77777777" w:rsidR="006F14DB" w:rsidRPr="006F14DB" w:rsidRDefault="006F14DB" w:rsidP="006F14DB">
      <w:pPr>
        <w:tabs>
          <w:tab w:val="left" w:pos="2262"/>
          <w:tab w:val="left" w:leader="underscore" w:pos="4524"/>
          <w:tab w:val="left" w:leader="underscore" w:pos="6162"/>
        </w:tabs>
        <w:spacing w:after="0"/>
        <w:rPr>
          <w:rFonts w:asciiTheme="minorHAnsi" w:hAnsiTheme="minorHAnsi" w:cstheme="minorHAnsi"/>
          <w:sz w:val="24"/>
        </w:rPr>
      </w:pPr>
    </w:p>
    <w:p w14:paraId="068FE89F" w14:textId="77777777" w:rsidR="006F14DB" w:rsidRPr="006F14DB" w:rsidRDefault="006F14DB" w:rsidP="006F14DB">
      <w:pPr>
        <w:tabs>
          <w:tab w:val="left" w:pos="2262"/>
          <w:tab w:val="left" w:leader="underscore" w:pos="6162"/>
        </w:tabs>
        <w:spacing w:after="0"/>
        <w:rPr>
          <w:rFonts w:asciiTheme="minorHAnsi" w:hAnsiTheme="minorHAnsi" w:cstheme="minorHAnsi"/>
          <w:sz w:val="24"/>
        </w:rPr>
      </w:pPr>
      <w:r w:rsidRPr="006F14DB">
        <w:rPr>
          <w:rFonts w:asciiTheme="minorHAnsi" w:hAnsiTheme="minorHAnsi" w:cstheme="minorHAnsi"/>
          <w:sz w:val="24"/>
        </w:rPr>
        <w:t>Staff signature</w:t>
      </w:r>
      <w:r w:rsidRPr="006F14DB">
        <w:rPr>
          <w:rFonts w:asciiTheme="minorHAnsi" w:hAnsiTheme="minorHAnsi" w:cstheme="minorHAnsi"/>
          <w:sz w:val="24"/>
        </w:rPr>
        <w:tab/>
        <w:t xml:space="preserve">     </w:t>
      </w:r>
      <w:r w:rsidRPr="006F14DB">
        <w:rPr>
          <w:rFonts w:asciiTheme="minorHAnsi" w:hAnsiTheme="minorHAnsi" w:cstheme="minorHAnsi"/>
          <w:sz w:val="24"/>
        </w:rPr>
        <w:tab/>
      </w:r>
    </w:p>
    <w:p w14:paraId="59DBC08D" w14:textId="77777777" w:rsidR="006F14DB" w:rsidRPr="006F14DB" w:rsidRDefault="006F14DB" w:rsidP="006F14DB">
      <w:pPr>
        <w:tabs>
          <w:tab w:val="left" w:pos="2262"/>
          <w:tab w:val="left" w:leader="underscore" w:pos="6162"/>
        </w:tabs>
        <w:spacing w:after="0"/>
        <w:rPr>
          <w:rFonts w:asciiTheme="minorHAnsi" w:hAnsiTheme="minorHAnsi" w:cstheme="minorHAnsi"/>
          <w:sz w:val="24"/>
        </w:rPr>
      </w:pPr>
    </w:p>
    <w:p w14:paraId="5E76C22E" w14:textId="77777777" w:rsidR="006F14DB" w:rsidRPr="006F14DB" w:rsidRDefault="006F14DB" w:rsidP="006F14DB">
      <w:pPr>
        <w:tabs>
          <w:tab w:val="left" w:pos="2262"/>
          <w:tab w:val="left" w:leader="underscore" w:pos="4524"/>
          <w:tab w:val="left" w:leader="underscore" w:pos="6162"/>
        </w:tabs>
        <w:spacing w:after="0"/>
        <w:rPr>
          <w:rFonts w:asciiTheme="minorHAnsi" w:hAnsiTheme="minorHAnsi" w:cstheme="minorHAnsi"/>
          <w:sz w:val="24"/>
        </w:rPr>
      </w:pPr>
      <w:r w:rsidRPr="006F14DB">
        <w:rPr>
          <w:rFonts w:asciiTheme="minorHAnsi" w:hAnsiTheme="minorHAnsi" w:cstheme="minorHAnsi"/>
          <w:sz w:val="24"/>
        </w:rPr>
        <w:t>Date</w:t>
      </w:r>
      <w:r w:rsidRPr="006F14DB">
        <w:rPr>
          <w:rFonts w:asciiTheme="minorHAnsi" w:hAnsiTheme="minorHAnsi" w:cstheme="minorHAnsi"/>
          <w:sz w:val="24"/>
        </w:rPr>
        <w:tab/>
        <w:t xml:space="preserve">    </w:t>
      </w:r>
      <w:r w:rsidRPr="006F14DB">
        <w:rPr>
          <w:rFonts w:asciiTheme="minorHAnsi" w:hAnsiTheme="minorHAnsi" w:cstheme="minorHAnsi"/>
          <w:sz w:val="24"/>
        </w:rPr>
        <w:tab/>
      </w:r>
    </w:p>
    <w:p w14:paraId="0D043A34" w14:textId="77777777" w:rsidR="006F14DB" w:rsidRPr="006F14DB" w:rsidRDefault="006F14DB" w:rsidP="006F14DB">
      <w:pPr>
        <w:tabs>
          <w:tab w:val="left" w:pos="2262"/>
          <w:tab w:val="left" w:leader="underscore" w:pos="4524"/>
          <w:tab w:val="left" w:leader="underscore" w:pos="6162"/>
        </w:tabs>
        <w:spacing w:after="0"/>
        <w:rPr>
          <w:rFonts w:asciiTheme="minorHAnsi" w:hAnsiTheme="minorHAnsi" w:cstheme="minorHAnsi"/>
          <w:sz w:val="24"/>
        </w:rPr>
      </w:pPr>
    </w:p>
    <w:p w14:paraId="6B2AE852" w14:textId="7639880C" w:rsidR="00712A6D" w:rsidRPr="006F14DB" w:rsidRDefault="006F14DB" w:rsidP="006F14DB">
      <w:pPr>
        <w:rPr>
          <w:rFonts w:asciiTheme="minorHAnsi" w:hAnsiTheme="minorHAnsi" w:cstheme="minorHAnsi"/>
        </w:rPr>
      </w:pPr>
      <w:r w:rsidRPr="006F14DB">
        <w:rPr>
          <w:rFonts w:asciiTheme="minorHAnsi" w:hAnsiTheme="minorHAnsi" w:cstheme="minorHAnsi"/>
          <w:sz w:val="24"/>
        </w:rPr>
        <w:t xml:space="preserve">Suggested review date  </w:t>
      </w:r>
      <w:r w:rsidRPr="006F14DB">
        <w:rPr>
          <w:rFonts w:asciiTheme="minorHAnsi" w:hAnsiTheme="minorHAnsi" w:cstheme="minorHAnsi"/>
          <w:sz w:val="24"/>
        </w:rPr>
        <w:tab/>
      </w:r>
    </w:p>
    <w:p w14:paraId="681F9330" w14:textId="77777777" w:rsidR="00712A6D" w:rsidRPr="006F14DB" w:rsidRDefault="00712A6D" w:rsidP="00712A6D">
      <w:pPr>
        <w:rPr>
          <w:rFonts w:asciiTheme="minorHAnsi" w:hAnsiTheme="minorHAnsi" w:cstheme="minorHAnsi"/>
        </w:rPr>
      </w:pPr>
    </w:p>
    <w:p w14:paraId="1E5E8CF4" w14:textId="77777777" w:rsidR="00712A6D" w:rsidRPr="000914E0" w:rsidRDefault="00712A6D" w:rsidP="00712A6D">
      <w:pPr>
        <w:rPr>
          <w:rFonts w:ascii="Calibri" w:hAnsi="Calibri" w:cs="Calibri"/>
        </w:rPr>
      </w:pPr>
    </w:p>
    <w:p w14:paraId="2C52316D" w14:textId="77777777" w:rsidR="00712A6D" w:rsidRDefault="00712A6D" w:rsidP="00712A6D">
      <w:pPr>
        <w:rPr>
          <w:rFonts w:ascii="Calibri" w:hAnsi="Calibri" w:cs="Calibri"/>
        </w:rPr>
      </w:pPr>
    </w:p>
    <w:p w14:paraId="09E11F2A" w14:textId="77777777" w:rsidR="006F14DB" w:rsidRDefault="006F14DB" w:rsidP="00712A6D">
      <w:pPr>
        <w:rPr>
          <w:rFonts w:ascii="Calibri" w:hAnsi="Calibri" w:cs="Calibri"/>
        </w:rPr>
      </w:pPr>
    </w:p>
    <w:p w14:paraId="5AF728FE" w14:textId="77777777" w:rsidR="006F14DB" w:rsidRPr="000914E0" w:rsidRDefault="006F14DB" w:rsidP="00712A6D">
      <w:pPr>
        <w:rPr>
          <w:rFonts w:ascii="Calibri" w:hAnsi="Calibri" w:cs="Calibri"/>
        </w:rPr>
      </w:pPr>
    </w:p>
    <w:p w14:paraId="683EF2B2" w14:textId="77777777" w:rsidR="00712A6D" w:rsidRPr="000914E0" w:rsidRDefault="00712A6D" w:rsidP="00712A6D">
      <w:pPr>
        <w:rPr>
          <w:rFonts w:ascii="Calibri" w:hAnsi="Calibri" w:cs="Calibri"/>
        </w:rPr>
      </w:pPr>
    </w:p>
    <w:p w14:paraId="51F1772C" w14:textId="77777777" w:rsidR="00712A6D" w:rsidRPr="000914E0" w:rsidRDefault="00712A6D" w:rsidP="00712A6D">
      <w:pPr>
        <w:rPr>
          <w:rFonts w:ascii="Calibri" w:hAnsi="Calibri" w:cs="Calibri"/>
        </w:rPr>
      </w:pPr>
    </w:p>
    <w:p w14:paraId="3775AB07" w14:textId="77777777" w:rsidR="00712A6D" w:rsidRPr="00883799" w:rsidRDefault="00883799" w:rsidP="00546363">
      <w:pPr>
        <w:pStyle w:val="Heading1"/>
        <w:numPr>
          <w:ilvl w:val="0"/>
          <w:numId w:val="0"/>
        </w:numPr>
        <w:ind w:left="360" w:hanging="360"/>
      </w:pPr>
      <w:bookmarkStart w:id="20" w:name="_Toc386700756"/>
      <w:r w:rsidRPr="00883799">
        <w:lastRenderedPageBreak/>
        <w:t>Template F: C</w:t>
      </w:r>
      <w:r>
        <w:t xml:space="preserve">ontacting </w:t>
      </w:r>
      <w:r w:rsidR="00326B4B">
        <w:t>E</w:t>
      </w:r>
      <w:r>
        <w:t>merg</w:t>
      </w:r>
      <w:r w:rsidR="00F75A7B">
        <w:t>e</w:t>
      </w:r>
      <w:r w:rsidR="00712A6D" w:rsidRPr="00883799">
        <w:t xml:space="preserve">ncy </w:t>
      </w:r>
      <w:r w:rsidR="00326B4B">
        <w:t>S</w:t>
      </w:r>
      <w:r w:rsidR="00712A6D" w:rsidRPr="00883799">
        <w:t>ervices</w:t>
      </w:r>
      <w:bookmarkEnd w:id="20"/>
    </w:p>
    <w:p w14:paraId="382EEF6E" w14:textId="77777777" w:rsidR="00712A6D" w:rsidRPr="000914E0" w:rsidRDefault="00712A6D" w:rsidP="00712A6D">
      <w:pPr>
        <w:rPr>
          <w:rFonts w:ascii="Calibri" w:hAnsi="Calibri" w:cs="Calibri"/>
        </w:rPr>
      </w:pPr>
    </w:p>
    <w:p w14:paraId="7BA4182A" w14:textId="77777777" w:rsidR="00712A6D" w:rsidRPr="000914E0" w:rsidRDefault="00712A6D" w:rsidP="00712A6D">
      <w:pPr>
        <w:rPr>
          <w:rFonts w:ascii="Calibri" w:hAnsi="Calibri" w:cs="Calibri"/>
          <w:b/>
          <w:sz w:val="24"/>
        </w:rPr>
      </w:pPr>
      <w:r w:rsidRPr="000914E0">
        <w:rPr>
          <w:rFonts w:ascii="Calibri" w:hAnsi="Calibri" w:cs="Calibri"/>
          <w:b/>
          <w:sz w:val="24"/>
        </w:rPr>
        <w:t>Request an ambulance - dial 999, ask for an ambulance and be ready with the information below.</w:t>
      </w:r>
      <w:r w:rsidR="00883799" w:rsidRPr="000914E0">
        <w:rPr>
          <w:rFonts w:ascii="Calibri" w:hAnsi="Calibri" w:cs="Calibri"/>
          <w:b/>
          <w:sz w:val="24"/>
        </w:rPr>
        <w:t xml:space="preserve">  </w:t>
      </w:r>
    </w:p>
    <w:p w14:paraId="613FEEDA" w14:textId="77777777" w:rsidR="00712A6D" w:rsidRPr="000914E0" w:rsidRDefault="00712A6D" w:rsidP="00712A6D">
      <w:pPr>
        <w:rPr>
          <w:rFonts w:ascii="Calibri" w:hAnsi="Calibri" w:cs="Calibri"/>
          <w:b/>
          <w:sz w:val="24"/>
        </w:rPr>
      </w:pPr>
      <w:r w:rsidRPr="000914E0">
        <w:rPr>
          <w:rFonts w:ascii="Calibri" w:hAnsi="Calibri" w:cs="Calibri"/>
          <w:b/>
          <w:sz w:val="24"/>
        </w:rPr>
        <w:t>Speak clearly and slowly and be ready to repeat information if asked.</w:t>
      </w:r>
    </w:p>
    <w:p w14:paraId="6CBB1B1A" w14:textId="77777777" w:rsidR="00712A6D" w:rsidRPr="000914E0" w:rsidRDefault="00712A6D" w:rsidP="00712A6D">
      <w:pPr>
        <w:rPr>
          <w:rFonts w:ascii="Calibri" w:hAnsi="Calibri" w:cs="Calibri"/>
        </w:rPr>
      </w:pPr>
    </w:p>
    <w:p w14:paraId="610BA297" w14:textId="77777777" w:rsidR="00712A6D" w:rsidRPr="000914E0" w:rsidRDefault="00883799" w:rsidP="00377FC2">
      <w:pPr>
        <w:pStyle w:val="DfESOutNumbered1"/>
        <w:numPr>
          <w:ilvl w:val="0"/>
          <w:numId w:val="11"/>
        </w:numPr>
        <w:rPr>
          <w:rFonts w:ascii="Calibri" w:hAnsi="Calibri" w:cs="Calibri"/>
        </w:rPr>
      </w:pPr>
      <w:r w:rsidRPr="000914E0">
        <w:rPr>
          <w:rFonts w:ascii="Calibri" w:hAnsi="Calibri" w:cs="Calibri"/>
        </w:rPr>
        <w:t>Y</w:t>
      </w:r>
      <w:r w:rsidR="00712A6D" w:rsidRPr="000914E0">
        <w:rPr>
          <w:rFonts w:ascii="Calibri" w:hAnsi="Calibri" w:cs="Calibri"/>
        </w:rPr>
        <w:t>our telephone number</w:t>
      </w:r>
      <w:r w:rsidRPr="000914E0">
        <w:rPr>
          <w:rFonts w:ascii="Calibri" w:hAnsi="Calibri" w:cs="Calibri"/>
        </w:rPr>
        <w:t>.</w:t>
      </w:r>
      <w:r w:rsidR="00712A6D" w:rsidRPr="000914E0">
        <w:rPr>
          <w:rFonts w:ascii="Calibri" w:hAnsi="Calibri" w:cs="Calibri"/>
        </w:rPr>
        <w:t xml:space="preserve"> </w:t>
      </w:r>
    </w:p>
    <w:p w14:paraId="1669554C" w14:textId="77777777" w:rsidR="00712A6D" w:rsidRPr="000914E0" w:rsidRDefault="00883799" w:rsidP="00377FC2">
      <w:pPr>
        <w:pStyle w:val="DfESOutNumbered1"/>
        <w:numPr>
          <w:ilvl w:val="0"/>
          <w:numId w:val="11"/>
        </w:numPr>
        <w:rPr>
          <w:rFonts w:ascii="Calibri" w:hAnsi="Calibri" w:cs="Calibri"/>
        </w:rPr>
      </w:pPr>
      <w:r w:rsidRPr="000914E0">
        <w:rPr>
          <w:rFonts w:ascii="Calibri" w:hAnsi="Calibri" w:cs="Calibri"/>
        </w:rPr>
        <w:t>Y</w:t>
      </w:r>
      <w:r w:rsidR="00712A6D" w:rsidRPr="000914E0">
        <w:rPr>
          <w:rFonts w:ascii="Calibri" w:hAnsi="Calibri" w:cs="Calibri"/>
        </w:rPr>
        <w:t>our name</w:t>
      </w:r>
      <w:r w:rsidRPr="000914E0">
        <w:rPr>
          <w:rFonts w:ascii="Calibri" w:hAnsi="Calibri" w:cs="Calibri"/>
        </w:rPr>
        <w:t>.</w:t>
      </w:r>
    </w:p>
    <w:p w14:paraId="61FA014D" w14:textId="2C57B1DE" w:rsidR="00883799" w:rsidRPr="000914E0" w:rsidRDefault="00883799" w:rsidP="00B928EC">
      <w:pPr>
        <w:pStyle w:val="DfESOutNumbered1"/>
        <w:numPr>
          <w:ilvl w:val="0"/>
          <w:numId w:val="11"/>
        </w:numPr>
        <w:ind w:left="709" w:hanging="709"/>
        <w:rPr>
          <w:rFonts w:ascii="Calibri" w:hAnsi="Calibri" w:cs="Calibri"/>
        </w:rPr>
      </w:pPr>
      <w:r w:rsidRPr="000914E0">
        <w:rPr>
          <w:rFonts w:ascii="Calibri" w:hAnsi="Calibri" w:cs="Calibri"/>
        </w:rPr>
        <w:t>Y</w:t>
      </w:r>
      <w:r w:rsidR="00712A6D" w:rsidRPr="000914E0">
        <w:rPr>
          <w:rFonts w:ascii="Calibri" w:hAnsi="Calibri" w:cs="Calibri"/>
        </w:rPr>
        <w:t>our loc</w:t>
      </w:r>
      <w:r w:rsidRPr="000914E0">
        <w:rPr>
          <w:rFonts w:ascii="Calibri" w:hAnsi="Calibri" w:cs="Calibri"/>
        </w:rPr>
        <w:t>ation as follows</w:t>
      </w:r>
      <w:r w:rsidR="00B928EC">
        <w:rPr>
          <w:rFonts w:ascii="Calibri" w:hAnsi="Calibri" w:cs="Calibri"/>
        </w:rPr>
        <w:t>: King Edward Primary School, Mansfield, Nottinghamshire, NG18 2RG</w:t>
      </w:r>
      <w:r w:rsidRPr="000914E0">
        <w:rPr>
          <w:rFonts w:ascii="Calibri" w:hAnsi="Calibri" w:cs="Calibri"/>
        </w:rPr>
        <w:t>.</w:t>
      </w:r>
    </w:p>
    <w:p w14:paraId="4F10C5C2" w14:textId="77777777" w:rsidR="00712A6D" w:rsidRPr="000914E0" w:rsidRDefault="00883799" w:rsidP="00377FC2">
      <w:pPr>
        <w:pStyle w:val="DfESOutNumbered1"/>
        <w:numPr>
          <w:ilvl w:val="0"/>
          <w:numId w:val="11"/>
        </w:numPr>
        <w:ind w:left="720" w:hanging="720"/>
        <w:rPr>
          <w:rFonts w:ascii="Calibri" w:hAnsi="Calibri" w:cs="Calibri"/>
        </w:rPr>
      </w:pPr>
      <w:r w:rsidRPr="000914E0">
        <w:rPr>
          <w:rFonts w:ascii="Calibri" w:hAnsi="Calibri" w:cs="Calibri"/>
        </w:rPr>
        <w:t>S</w:t>
      </w:r>
      <w:r w:rsidR="00712A6D" w:rsidRPr="000914E0">
        <w:rPr>
          <w:rFonts w:ascii="Calibri" w:hAnsi="Calibri" w:cs="Calibri"/>
        </w:rPr>
        <w:t>tate what the postcode is – please note that postcodes for satellite navigation systems may differ from the postal code</w:t>
      </w:r>
      <w:r w:rsidRPr="000914E0">
        <w:rPr>
          <w:rFonts w:ascii="Calibri" w:hAnsi="Calibri" w:cs="Calibri"/>
        </w:rPr>
        <w:t>.</w:t>
      </w:r>
    </w:p>
    <w:p w14:paraId="517F74B3" w14:textId="77777777" w:rsidR="00712A6D" w:rsidRPr="000914E0" w:rsidRDefault="00883799" w:rsidP="00377FC2">
      <w:pPr>
        <w:pStyle w:val="DfESOutNumbered1"/>
        <w:numPr>
          <w:ilvl w:val="0"/>
          <w:numId w:val="11"/>
        </w:numPr>
        <w:rPr>
          <w:rFonts w:ascii="Calibri" w:hAnsi="Calibri" w:cs="Calibri"/>
        </w:rPr>
      </w:pPr>
      <w:r w:rsidRPr="000914E0">
        <w:rPr>
          <w:rFonts w:ascii="Calibri" w:hAnsi="Calibri" w:cs="Calibri"/>
        </w:rPr>
        <w:t>P</w:t>
      </w:r>
      <w:r w:rsidR="00712A6D" w:rsidRPr="000914E0">
        <w:rPr>
          <w:rFonts w:ascii="Calibri" w:hAnsi="Calibri" w:cs="Calibri"/>
        </w:rPr>
        <w:t>rovide the exact location of the patient within the school s</w:t>
      </w:r>
      <w:r w:rsidRPr="000914E0">
        <w:rPr>
          <w:rFonts w:ascii="Calibri" w:hAnsi="Calibri" w:cs="Calibri"/>
        </w:rPr>
        <w:t>ite.</w:t>
      </w:r>
      <w:r w:rsidR="00712A6D" w:rsidRPr="000914E0">
        <w:rPr>
          <w:rFonts w:ascii="Calibri" w:hAnsi="Calibri" w:cs="Calibri"/>
        </w:rPr>
        <w:t xml:space="preserve"> </w:t>
      </w:r>
    </w:p>
    <w:p w14:paraId="21ACCCF9" w14:textId="77777777" w:rsidR="00712A6D" w:rsidRPr="000914E0" w:rsidRDefault="00883799" w:rsidP="00377FC2">
      <w:pPr>
        <w:pStyle w:val="DfESOutNumbered1"/>
        <w:numPr>
          <w:ilvl w:val="0"/>
          <w:numId w:val="11"/>
        </w:numPr>
        <w:rPr>
          <w:rFonts w:ascii="Calibri" w:hAnsi="Calibri" w:cs="Calibri"/>
        </w:rPr>
      </w:pPr>
      <w:r w:rsidRPr="000914E0">
        <w:rPr>
          <w:rFonts w:ascii="Calibri" w:hAnsi="Calibri" w:cs="Calibri"/>
        </w:rPr>
        <w:t>P</w:t>
      </w:r>
      <w:r w:rsidR="00712A6D" w:rsidRPr="000914E0">
        <w:rPr>
          <w:rFonts w:ascii="Calibri" w:hAnsi="Calibri" w:cs="Calibri"/>
        </w:rPr>
        <w:t>rovide the name of the child and a brief description of their symptoms</w:t>
      </w:r>
      <w:r w:rsidRPr="000914E0">
        <w:rPr>
          <w:rFonts w:ascii="Calibri" w:hAnsi="Calibri" w:cs="Calibri"/>
        </w:rPr>
        <w:t>.</w:t>
      </w:r>
    </w:p>
    <w:p w14:paraId="7D402D0B" w14:textId="77777777" w:rsidR="00712A6D" w:rsidRPr="000914E0" w:rsidRDefault="00883799" w:rsidP="00377FC2">
      <w:pPr>
        <w:pStyle w:val="DfESOutNumbered1"/>
        <w:numPr>
          <w:ilvl w:val="0"/>
          <w:numId w:val="11"/>
        </w:numPr>
        <w:ind w:left="720" w:hanging="720"/>
        <w:rPr>
          <w:rFonts w:ascii="Calibri" w:hAnsi="Calibri" w:cs="Calibri"/>
        </w:rPr>
      </w:pPr>
      <w:r w:rsidRPr="000914E0">
        <w:rPr>
          <w:rFonts w:ascii="Calibri" w:hAnsi="Calibri" w:cs="Calibri"/>
        </w:rPr>
        <w:t>I</w:t>
      </w:r>
      <w:r w:rsidR="00712A6D" w:rsidRPr="000914E0">
        <w:rPr>
          <w:rFonts w:ascii="Calibri" w:hAnsi="Calibri" w:cs="Calibri"/>
        </w:rPr>
        <w:t>nform Ambulance Control of the best entrance to use and state that the crew will be met and taken to the patient</w:t>
      </w:r>
      <w:r w:rsidRPr="000914E0">
        <w:rPr>
          <w:rFonts w:ascii="Calibri" w:hAnsi="Calibri" w:cs="Calibri"/>
        </w:rPr>
        <w:t>.</w:t>
      </w:r>
    </w:p>
    <w:p w14:paraId="220CEEDE" w14:textId="77777777" w:rsidR="00712A6D" w:rsidRPr="000914E0" w:rsidRDefault="00883799" w:rsidP="00377FC2">
      <w:pPr>
        <w:pStyle w:val="DfESOutNumbered1"/>
        <w:numPr>
          <w:ilvl w:val="0"/>
          <w:numId w:val="11"/>
        </w:numPr>
        <w:rPr>
          <w:rFonts w:ascii="Calibri" w:hAnsi="Calibri" w:cs="Calibri"/>
        </w:rPr>
      </w:pPr>
      <w:r w:rsidRPr="000914E0">
        <w:rPr>
          <w:rFonts w:ascii="Calibri" w:hAnsi="Calibri" w:cs="Calibri"/>
        </w:rPr>
        <w:t>P</w:t>
      </w:r>
      <w:r w:rsidR="00712A6D" w:rsidRPr="000914E0">
        <w:rPr>
          <w:rFonts w:ascii="Calibri" w:hAnsi="Calibri" w:cs="Calibri"/>
        </w:rPr>
        <w:t>ut a completed copy of this form by the phone</w:t>
      </w:r>
      <w:r w:rsidRPr="000914E0">
        <w:rPr>
          <w:rFonts w:ascii="Calibri" w:hAnsi="Calibri" w:cs="Calibri"/>
        </w:rPr>
        <w:t>.</w:t>
      </w:r>
    </w:p>
    <w:p w14:paraId="65347577" w14:textId="77777777" w:rsidR="00712A6D" w:rsidRPr="000914E0" w:rsidRDefault="00712A6D" w:rsidP="00712A6D">
      <w:pPr>
        <w:rPr>
          <w:rFonts w:ascii="Calibri" w:hAnsi="Calibri" w:cs="Calibri"/>
        </w:rPr>
      </w:pPr>
    </w:p>
    <w:p w14:paraId="288B46A0" w14:textId="77777777" w:rsidR="00712A6D" w:rsidRPr="000914E0" w:rsidRDefault="00712A6D" w:rsidP="00712A6D">
      <w:pPr>
        <w:rPr>
          <w:rFonts w:ascii="Calibri" w:hAnsi="Calibri" w:cs="Calibri"/>
        </w:rPr>
      </w:pPr>
    </w:p>
    <w:p w14:paraId="02212D4A" w14:textId="77777777" w:rsidR="00712A6D" w:rsidRPr="000914E0" w:rsidRDefault="00712A6D" w:rsidP="00712A6D">
      <w:pPr>
        <w:rPr>
          <w:rFonts w:ascii="Calibri" w:hAnsi="Calibri" w:cs="Calibri"/>
        </w:rPr>
      </w:pPr>
    </w:p>
    <w:p w14:paraId="4DD31619" w14:textId="77777777" w:rsidR="00712A6D" w:rsidRPr="000914E0" w:rsidRDefault="00712A6D" w:rsidP="00712A6D">
      <w:pPr>
        <w:rPr>
          <w:rFonts w:ascii="Calibri" w:hAnsi="Calibri" w:cs="Calibri"/>
        </w:rPr>
      </w:pPr>
    </w:p>
    <w:p w14:paraId="360388FD" w14:textId="77777777" w:rsidR="00712A6D" w:rsidRPr="000914E0" w:rsidRDefault="00712A6D" w:rsidP="00712A6D">
      <w:pPr>
        <w:rPr>
          <w:rFonts w:ascii="Calibri" w:hAnsi="Calibri" w:cs="Calibri"/>
        </w:rPr>
      </w:pPr>
    </w:p>
    <w:p w14:paraId="40AB1C77" w14:textId="77777777" w:rsidR="00712A6D" w:rsidRPr="000914E0" w:rsidRDefault="00712A6D" w:rsidP="00712A6D">
      <w:pPr>
        <w:rPr>
          <w:rFonts w:ascii="Calibri" w:hAnsi="Calibri" w:cs="Calibri"/>
        </w:rPr>
      </w:pPr>
    </w:p>
    <w:p w14:paraId="7F6FD0CD" w14:textId="77777777" w:rsidR="00712A6D" w:rsidRPr="000914E0" w:rsidRDefault="00712A6D" w:rsidP="00712A6D">
      <w:pPr>
        <w:rPr>
          <w:rFonts w:ascii="Calibri" w:hAnsi="Calibri" w:cs="Calibri"/>
        </w:rPr>
      </w:pPr>
    </w:p>
    <w:p w14:paraId="7FAA44ED" w14:textId="77777777" w:rsidR="00712A6D" w:rsidRPr="000914E0" w:rsidRDefault="00712A6D" w:rsidP="00712A6D">
      <w:pPr>
        <w:rPr>
          <w:rFonts w:ascii="Calibri" w:hAnsi="Calibri" w:cs="Calibri"/>
        </w:rPr>
      </w:pPr>
    </w:p>
    <w:p w14:paraId="42232D10" w14:textId="77777777" w:rsidR="00712A6D" w:rsidRPr="000914E0" w:rsidRDefault="00712A6D" w:rsidP="00712A6D">
      <w:pPr>
        <w:rPr>
          <w:rFonts w:ascii="Calibri" w:hAnsi="Calibri" w:cs="Calibri"/>
        </w:rPr>
      </w:pPr>
    </w:p>
    <w:p w14:paraId="5A84871E" w14:textId="77777777" w:rsidR="00712A6D" w:rsidRPr="000914E0" w:rsidRDefault="00712A6D" w:rsidP="00712A6D">
      <w:pPr>
        <w:rPr>
          <w:rFonts w:ascii="Calibri" w:hAnsi="Calibri" w:cs="Calibri"/>
        </w:rPr>
      </w:pPr>
    </w:p>
    <w:p w14:paraId="29406E9B" w14:textId="77777777" w:rsidR="00712A6D" w:rsidRPr="000914E0" w:rsidRDefault="00712A6D" w:rsidP="00712A6D">
      <w:pPr>
        <w:rPr>
          <w:rFonts w:ascii="Calibri" w:hAnsi="Calibri" w:cs="Calibri"/>
        </w:rPr>
      </w:pPr>
    </w:p>
    <w:p w14:paraId="27DFE895" w14:textId="77777777" w:rsidR="00712A6D" w:rsidRPr="000914E0" w:rsidRDefault="00712A6D" w:rsidP="00712A6D">
      <w:pPr>
        <w:rPr>
          <w:rFonts w:ascii="Calibri" w:hAnsi="Calibri" w:cs="Calibri"/>
        </w:rPr>
      </w:pPr>
    </w:p>
    <w:p w14:paraId="53EA5F6A" w14:textId="77777777" w:rsidR="00712A6D" w:rsidRPr="000914E0" w:rsidRDefault="00712A6D" w:rsidP="00712A6D">
      <w:pPr>
        <w:rPr>
          <w:rFonts w:ascii="Calibri" w:hAnsi="Calibri" w:cs="Calibri"/>
        </w:rPr>
      </w:pPr>
    </w:p>
    <w:p w14:paraId="615B43B1" w14:textId="77777777" w:rsidR="00712A6D" w:rsidRPr="000914E0" w:rsidRDefault="00712A6D" w:rsidP="00712A6D">
      <w:pPr>
        <w:rPr>
          <w:rFonts w:ascii="Calibri" w:hAnsi="Calibri" w:cs="Calibri"/>
        </w:rPr>
      </w:pPr>
    </w:p>
    <w:p w14:paraId="0540C382" w14:textId="77777777" w:rsidR="00883799" w:rsidRDefault="00883799" w:rsidP="00546363">
      <w:pPr>
        <w:pStyle w:val="Heading1"/>
        <w:numPr>
          <w:ilvl w:val="0"/>
          <w:numId w:val="0"/>
        </w:numPr>
        <w:ind w:left="360"/>
      </w:pPr>
      <w:bookmarkStart w:id="21" w:name="_Toc386700757"/>
    </w:p>
    <w:p w14:paraId="2098FC6A" w14:textId="77777777" w:rsidR="00883799" w:rsidRPr="00883799" w:rsidRDefault="00883799" w:rsidP="00883799"/>
    <w:p w14:paraId="28182C1A" w14:textId="77777777" w:rsidR="00883799" w:rsidRPr="00883799" w:rsidRDefault="00883799" w:rsidP="00883799"/>
    <w:p w14:paraId="4260A0C3" w14:textId="77777777" w:rsidR="00883799" w:rsidRPr="00883799" w:rsidRDefault="00883799" w:rsidP="00883799"/>
    <w:p w14:paraId="10041EFA" w14:textId="77777777" w:rsidR="00883799" w:rsidRDefault="00883799" w:rsidP="00883799"/>
    <w:p w14:paraId="092510E6" w14:textId="7670387E" w:rsidR="00712A6D" w:rsidRPr="00883799" w:rsidRDefault="00883799" w:rsidP="00546363">
      <w:pPr>
        <w:pStyle w:val="Heading1"/>
        <w:numPr>
          <w:ilvl w:val="0"/>
          <w:numId w:val="0"/>
        </w:numPr>
        <w:ind w:left="360" w:hanging="360"/>
      </w:pPr>
      <w:r>
        <w:lastRenderedPageBreak/>
        <w:t>Template G: M</w:t>
      </w:r>
      <w:r w:rsidR="00712A6D" w:rsidRPr="00883799">
        <w:t xml:space="preserve">odel </w:t>
      </w:r>
      <w:r w:rsidR="00326B4B">
        <w:t>L</w:t>
      </w:r>
      <w:r w:rsidR="005D1763">
        <w:t>etter inviting P</w:t>
      </w:r>
      <w:r w:rsidR="00712A6D" w:rsidRPr="00883799">
        <w:t>arents</w:t>
      </w:r>
      <w:r w:rsidR="005D1763">
        <w:t>/Carers</w:t>
      </w:r>
      <w:r w:rsidR="00712A6D" w:rsidRPr="00883799">
        <w:t xml:space="preserve"> to contribute to </w:t>
      </w:r>
      <w:r w:rsidR="005D1763">
        <w:t>I</w:t>
      </w:r>
      <w:r w:rsidR="00712A6D" w:rsidRPr="00883799">
        <w:t xml:space="preserve">ndividual </w:t>
      </w:r>
      <w:r w:rsidR="005D1763">
        <w:t>Healthcare Plan D</w:t>
      </w:r>
      <w:r w:rsidR="00712A6D" w:rsidRPr="00883799">
        <w:t>evelopment</w:t>
      </w:r>
      <w:bookmarkEnd w:id="21"/>
    </w:p>
    <w:p w14:paraId="6E06043E" w14:textId="77777777" w:rsidR="00712A6D" w:rsidRPr="000914E0" w:rsidRDefault="00712A6D" w:rsidP="00883799">
      <w:pPr>
        <w:jc w:val="both"/>
        <w:rPr>
          <w:rFonts w:ascii="Calibri" w:hAnsi="Calibri" w:cs="Calibri"/>
          <w:sz w:val="24"/>
        </w:rPr>
      </w:pPr>
    </w:p>
    <w:p w14:paraId="77DDC3AB" w14:textId="77777777" w:rsidR="00712A6D" w:rsidRPr="000914E0" w:rsidRDefault="00712A6D" w:rsidP="00883799">
      <w:pPr>
        <w:spacing w:line="276" w:lineRule="auto"/>
        <w:jc w:val="both"/>
        <w:rPr>
          <w:rFonts w:ascii="Calibri" w:hAnsi="Calibri" w:cs="Calibri"/>
          <w:sz w:val="24"/>
        </w:rPr>
      </w:pPr>
      <w:r w:rsidRPr="000914E0">
        <w:rPr>
          <w:rFonts w:ascii="Calibri" w:hAnsi="Calibri" w:cs="Calibri"/>
          <w:sz w:val="24"/>
        </w:rPr>
        <w:t>Dear Parent</w:t>
      </w:r>
      <w:r w:rsidR="00883799" w:rsidRPr="000914E0">
        <w:rPr>
          <w:rFonts w:ascii="Calibri" w:hAnsi="Calibri" w:cs="Calibri"/>
          <w:sz w:val="24"/>
        </w:rPr>
        <w:t>/Carer</w:t>
      </w:r>
    </w:p>
    <w:p w14:paraId="11A86EC9" w14:textId="77777777" w:rsidR="00712A6D" w:rsidRPr="000914E0" w:rsidRDefault="00712A6D" w:rsidP="00883799">
      <w:pPr>
        <w:spacing w:line="276" w:lineRule="auto"/>
        <w:jc w:val="both"/>
        <w:rPr>
          <w:rFonts w:ascii="Calibri" w:hAnsi="Calibri" w:cs="Calibri"/>
          <w:sz w:val="24"/>
        </w:rPr>
      </w:pPr>
      <w:r w:rsidRPr="000914E0">
        <w:rPr>
          <w:rFonts w:ascii="Calibri" w:hAnsi="Calibri" w:cs="Calibri"/>
          <w:sz w:val="24"/>
        </w:rPr>
        <w:t>DEVELOPING AN INDIVIDUAL HEALTHCARE PLAN FOR YOUR CHILD</w:t>
      </w:r>
    </w:p>
    <w:p w14:paraId="05AECBA5" w14:textId="77777777" w:rsidR="00712A6D" w:rsidRPr="000914E0" w:rsidRDefault="00712A6D" w:rsidP="00883799">
      <w:pPr>
        <w:spacing w:line="276" w:lineRule="auto"/>
        <w:jc w:val="both"/>
        <w:rPr>
          <w:rFonts w:ascii="Calibri" w:hAnsi="Calibri" w:cs="Calibri"/>
          <w:sz w:val="24"/>
        </w:rPr>
      </w:pPr>
      <w:r w:rsidRPr="000914E0">
        <w:rPr>
          <w:rFonts w:ascii="Calibri" w:hAnsi="Calibri" w:cs="Calibri"/>
          <w:sz w:val="24"/>
        </w:rPr>
        <w:t>Thank you for informing us of your child’s medical condition. I enclose a copy of the school’s policy for supporting pupils at school with medical conditions for your information.</w:t>
      </w:r>
    </w:p>
    <w:p w14:paraId="1DC73C61" w14:textId="3058B99C" w:rsidR="00712A6D" w:rsidRPr="000914E0" w:rsidRDefault="00712A6D" w:rsidP="00883799">
      <w:pPr>
        <w:spacing w:line="276" w:lineRule="auto"/>
        <w:jc w:val="both"/>
        <w:rPr>
          <w:rFonts w:ascii="Calibri" w:hAnsi="Calibri" w:cs="Calibri"/>
          <w:sz w:val="24"/>
        </w:rPr>
      </w:pPr>
      <w:r w:rsidRPr="000914E0">
        <w:rPr>
          <w:rFonts w:ascii="Calibri" w:hAnsi="Calibri" w:cs="Calibri"/>
          <w:sz w:val="24"/>
        </w:rPr>
        <w:t>A central requirement of the policy is for an individual healthcare plan to be prepared, setting out what support each pupil needs and how this will be provided. Individual healthcare plans are developed in partnership between the school, parents, pupils, and the relevant healthcare professional who can advise on your child’s case.  The aim is to ensure that we know how to support your child effectively and to provide clarity about what needs to be done, when and by whom.  Although individual healthcare plans are likely to be helpful in the majority of cases, it is possible that not all children will require one.  We will need to make judgements about how your child’s medical condition impacts on their ability to participate fully in school life, and the level of detail within plans will depend on the complexity of their condition and the degree of support needed.</w:t>
      </w:r>
    </w:p>
    <w:p w14:paraId="7F641AFE" w14:textId="77777777" w:rsidR="00712A6D" w:rsidRPr="000914E0" w:rsidRDefault="00712A6D" w:rsidP="00883799">
      <w:pPr>
        <w:spacing w:line="276" w:lineRule="auto"/>
        <w:jc w:val="both"/>
        <w:rPr>
          <w:rFonts w:ascii="Calibri" w:hAnsi="Calibri" w:cs="Calibri"/>
          <w:sz w:val="24"/>
        </w:rPr>
      </w:pPr>
      <w:r w:rsidRPr="000914E0">
        <w:rPr>
          <w:rFonts w:ascii="Calibri" w:hAnsi="Calibri" w:cs="Calibri"/>
          <w:sz w:val="24"/>
        </w:rPr>
        <w:t xml:space="preserve">A meeting to start the process of developing your child’s individual health care plan has been scheduled </w:t>
      </w:r>
      <w:r w:rsidRPr="000914E0">
        <w:rPr>
          <w:rFonts w:ascii="Calibri" w:hAnsi="Calibri" w:cs="Calibri"/>
          <w:i/>
          <w:color w:val="FF0000"/>
          <w:sz w:val="24"/>
        </w:rPr>
        <w:t>for xx/xx/xx.</w:t>
      </w:r>
      <w:r w:rsidRPr="000914E0">
        <w:rPr>
          <w:rFonts w:ascii="Calibri" w:hAnsi="Calibri" w:cs="Calibri"/>
          <w:sz w:val="24"/>
        </w:rPr>
        <w:t xml:space="preserve">  I hope that this is convenient for you and would be grateful if you could confirm whether you are able to attend.  The meeting will involve</w:t>
      </w:r>
      <w:r w:rsidR="00883799" w:rsidRPr="000914E0">
        <w:rPr>
          <w:rFonts w:ascii="Calibri" w:hAnsi="Calibri" w:cs="Calibri"/>
          <w:sz w:val="24"/>
        </w:rPr>
        <w:t xml:space="preserve">: </w:t>
      </w:r>
      <w:r w:rsidRPr="000914E0">
        <w:rPr>
          <w:rFonts w:ascii="Calibri" w:hAnsi="Calibri" w:cs="Calibri"/>
          <w:i/>
          <w:color w:val="FF0000"/>
          <w:sz w:val="24"/>
        </w:rPr>
        <w:t>[</w:t>
      </w:r>
      <w:r w:rsidR="00883799" w:rsidRPr="000914E0">
        <w:rPr>
          <w:rFonts w:ascii="Calibri" w:hAnsi="Calibri" w:cs="Calibri"/>
          <w:i/>
          <w:color w:val="FF0000"/>
          <w:sz w:val="24"/>
        </w:rPr>
        <w:t>insert</w:t>
      </w:r>
      <w:r w:rsidRPr="000914E0">
        <w:rPr>
          <w:rFonts w:ascii="Calibri" w:hAnsi="Calibri" w:cs="Calibri"/>
          <w:i/>
          <w:color w:val="FF0000"/>
          <w:sz w:val="24"/>
        </w:rPr>
        <w:t>]</w:t>
      </w:r>
      <w:r w:rsidRPr="000914E0">
        <w:rPr>
          <w:rFonts w:ascii="Calibri" w:hAnsi="Calibri" w:cs="Calibri"/>
          <w:sz w:val="24"/>
        </w:rPr>
        <w:t xml:space="preserve">. Please let us know if you would like us to invite another medical practitioner, healthcare professional or specialist and provide any other evidence you would like us to consider at the meeting as soon as possible. </w:t>
      </w:r>
    </w:p>
    <w:p w14:paraId="3E6C8699" w14:textId="77777777" w:rsidR="00712A6D" w:rsidRPr="000914E0" w:rsidRDefault="00712A6D" w:rsidP="00883799">
      <w:pPr>
        <w:spacing w:line="276" w:lineRule="auto"/>
        <w:jc w:val="both"/>
        <w:rPr>
          <w:rFonts w:ascii="Calibri" w:hAnsi="Calibri" w:cs="Calibri"/>
          <w:sz w:val="24"/>
        </w:rPr>
      </w:pPr>
      <w:r w:rsidRPr="000914E0">
        <w:rPr>
          <w:rFonts w:ascii="Calibri" w:hAnsi="Calibri" w:cs="Calibri"/>
          <w:sz w:val="24"/>
        </w:rPr>
        <w:t xml:space="preserve">If you are unable to attend, it would be helpful if you could complete the attached individual healthcare plan template and return it, together with any relevant evidence, for consideration at the meeting.  I would be happy for you </w:t>
      </w:r>
      <w:r w:rsidR="00883799" w:rsidRPr="000914E0">
        <w:rPr>
          <w:rFonts w:ascii="Calibri" w:hAnsi="Calibri" w:cs="Calibri"/>
          <w:sz w:val="24"/>
        </w:rPr>
        <w:t xml:space="preserve">to </w:t>
      </w:r>
      <w:r w:rsidRPr="000914E0">
        <w:rPr>
          <w:rFonts w:ascii="Calibri" w:hAnsi="Calibri" w:cs="Calibri"/>
          <w:sz w:val="24"/>
        </w:rPr>
        <w:t>contact me by email or to speak by phone if this would be helpful.</w:t>
      </w:r>
    </w:p>
    <w:p w14:paraId="64746D07" w14:textId="77777777" w:rsidR="00712A6D" w:rsidRPr="000914E0" w:rsidRDefault="00712A6D" w:rsidP="00883799">
      <w:pPr>
        <w:jc w:val="both"/>
        <w:rPr>
          <w:rFonts w:ascii="Calibri" w:hAnsi="Calibri" w:cs="Calibri"/>
          <w:sz w:val="24"/>
        </w:rPr>
      </w:pPr>
      <w:r w:rsidRPr="000914E0">
        <w:rPr>
          <w:rFonts w:ascii="Calibri" w:hAnsi="Calibri" w:cs="Calibri"/>
          <w:sz w:val="24"/>
        </w:rPr>
        <w:t>Yours sincerely</w:t>
      </w:r>
    </w:p>
    <w:p w14:paraId="61879064" w14:textId="77777777" w:rsidR="00712A6D" w:rsidRPr="000914E0" w:rsidRDefault="00712A6D" w:rsidP="00712A6D">
      <w:pPr>
        <w:rPr>
          <w:rFonts w:ascii="Calibri" w:hAnsi="Calibri" w:cs="Calibri"/>
        </w:rPr>
      </w:pPr>
    </w:p>
    <w:p w14:paraId="28BB26EB" w14:textId="77777777" w:rsidR="00712A6D" w:rsidRPr="000914E0" w:rsidRDefault="00712A6D" w:rsidP="00712A6D">
      <w:pPr>
        <w:rPr>
          <w:rFonts w:ascii="Calibri" w:hAnsi="Calibri" w:cs="Calibri"/>
        </w:rPr>
      </w:pPr>
    </w:p>
    <w:p w14:paraId="2ED0D000" w14:textId="77777777" w:rsidR="00712A6D" w:rsidRPr="000914E0" w:rsidRDefault="00712A6D" w:rsidP="00712A6D">
      <w:pPr>
        <w:rPr>
          <w:rFonts w:ascii="Calibri" w:hAnsi="Calibri" w:cs="Calibri"/>
        </w:rPr>
      </w:pPr>
    </w:p>
    <w:p w14:paraId="1BC8668B" w14:textId="77777777" w:rsidR="00712A6D" w:rsidRPr="000914E0" w:rsidRDefault="00712A6D" w:rsidP="00712A6D">
      <w:pPr>
        <w:rPr>
          <w:rFonts w:ascii="Calibri" w:hAnsi="Calibri" w:cs="Calibri"/>
        </w:rPr>
      </w:pPr>
    </w:p>
    <w:p w14:paraId="7212B477" w14:textId="77777777" w:rsidR="00712A6D" w:rsidRPr="000914E0" w:rsidRDefault="00712A6D" w:rsidP="00712A6D">
      <w:pPr>
        <w:rPr>
          <w:rFonts w:ascii="Calibri" w:hAnsi="Calibri" w:cs="Calibri"/>
        </w:rPr>
      </w:pPr>
    </w:p>
    <w:p w14:paraId="52A22E7E" w14:textId="77777777" w:rsidR="00712A6D" w:rsidRPr="000914E0" w:rsidRDefault="00712A6D" w:rsidP="00712A6D">
      <w:pPr>
        <w:rPr>
          <w:rFonts w:ascii="Calibri" w:hAnsi="Calibri" w:cs="Calibri"/>
        </w:rPr>
      </w:pPr>
    </w:p>
    <w:p w14:paraId="32DE7BF4" w14:textId="351DAB8D" w:rsidR="00712A6D" w:rsidRPr="000914E0" w:rsidRDefault="00712A6D" w:rsidP="00712A6D">
      <w:pPr>
        <w:rPr>
          <w:rFonts w:ascii="Calibri" w:hAnsi="Calibri" w:cs="Calibri"/>
        </w:rPr>
      </w:pPr>
    </w:p>
    <w:sectPr w:rsidR="00712A6D" w:rsidRPr="000914E0" w:rsidSect="006E70AE">
      <w:headerReference w:type="default" r:id="rId19"/>
      <w:footerReference w:type="even" r:id="rId20"/>
      <w:footerReference w:type="default" r:id="rId21"/>
      <w:headerReference w:type="first" r:id="rId22"/>
      <w:footerReference w:type="first" r:id="rId23"/>
      <w:pgSz w:w="11900" w:h="16840"/>
      <w:pgMar w:top="851" w:right="1134" w:bottom="1134" w:left="1134" w:header="567" w:footer="794" w:gutter="0"/>
      <w:pgBorders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034C45" w14:textId="77777777" w:rsidR="00802953" w:rsidRDefault="00802953" w:rsidP="00FE4EBF">
      <w:pPr>
        <w:spacing w:before="0" w:after="0"/>
      </w:pPr>
      <w:r>
        <w:separator/>
      </w:r>
    </w:p>
  </w:endnote>
  <w:endnote w:type="continuationSeparator" w:id="0">
    <w:p w14:paraId="043DFFAA" w14:textId="77777777" w:rsidR="00802953" w:rsidRDefault="00802953" w:rsidP="00FE4EB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auto"/>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56F91B" w14:textId="6D163069" w:rsidR="004C0D88" w:rsidRPr="009C6B26" w:rsidRDefault="009C6B26" w:rsidP="009C6B26">
    <w:pPr>
      <w:pStyle w:val="Footer"/>
      <w:rPr>
        <w:i/>
        <w:sz w:val="16"/>
      </w:rPr>
    </w:pPr>
    <w:r w:rsidRPr="00455BE6">
      <w:rPr>
        <w:i/>
        <w:noProof/>
        <w:sz w:val="16"/>
        <w:lang w:eastAsia="en-GB"/>
      </w:rPr>
      <w:drawing>
        <wp:inline distT="0" distB="0" distL="0" distR="0" wp14:anchorId="394ACFEB" wp14:editId="06174783">
          <wp:extent cx="194310" cy="213360"/>
          <wp:effectExtent l="0" t="0" r="0" b="0"/>
          <wp:docPr id="535223438" name="Picture 535223438" descr="Transform Wings only high 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form Wings only high r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310" cy="213360"/>
                  </a:xfrm>
                  <a:prstGeom prst="rect">
                    <a:avLst/>
                  </a:prstGeom>
                  <a:noFill/>
                  <a:ln>
                    <a:noFill/>
                  </a:ln>
                </pic:spPr>
              </pic:pic>
            </a:graphicData>
          </a:graphic>
        </wp:inline>
      </w:drawing>
    </w:r>
    <w:r w:rsidRPr="00455BE6">
      <w:rPr>
        <w:i/>
        <w:sz w:val="16"/>
      </w:rPr>
      <w:t xml:space="preserve"> Transform Trust</w:t>
    </w:r>
    <w:r>
      <w:rPr>
        <w:i/>
        <w:sz w:val="16"/>
      </w:rPr>
      <w:t xml:space="preserve"> Supporting Pupils with Medical Conditions/V</w:t>
    </w:r>
    <w:r w:rsidR="00CD79E1">
      <w:rPr>
        <w:i/>
        <w:sz w:val="16"/>
      </w:rPr>
      <w:t xml:space="preserve">3 November </w:t>
    </w:r>
    <w:r>
      <w:rPr>
        <w:i/>
        <w:sz w:val="16"/>
      </w:rPr>
      <w:t>202</w:t>
    </w:r>
    <w:r w:rsidR="00CD79E1">
      <w:rPr>
        <w:i/>
        <w:sz w:val="16"/>
      </w:rPr>
      <w:t>4</w:t>
    </w:r>
    <w:r>
      <w:t xml:space="preserve">          </w:t>
    </w:r>
    <w:r>
      <w:tab/>
      <w:t xml:space="preserve">                                                  </w:t>
    </w:r>
    <w:sdt>
      <w:sdtPr>
        <w:id w:val="-896206855"/>
        <w:docPartObj>
          <w:docPartGallery w:val="Page Numbers (Bottom of Page)"/>
          <w:docPartUnique/>
        </w:docPartObj>
      </w:sdtPr>
      <w:sdtEndPr>
        <w:rPr>
          <w:i/>
          <w:noProof/>
          <w:sz w:val="16"/>
        </w:rPr>
      </w:sdtEndPr>
      <w:sdtContent>
        <w:r w:rsidRPr="00544A5F">
          <w:rPr>
            <w:i/>
            <w:sz w:val="16"/>
          </w:rPr>
          <w:fldChar w:fldCharType="begin"/>
        </w:r>
        <w:r w:rsidRPr="00544A5F">
          <w:rPr>
            <w:i/>
            <w:sz w:val="16"/>
          </w:rPr>
          <w:instrText xml:space="preserve"> PAGE   \* MERGEFORMAT </w:instrText>
        </w:r>
        <w:r w:rsidRPr="00544A5F">
          <w:rPr>
            <w:i/>
            <w:sz w:val="16"/>
          </w:rPr>
          <w:fldChar w:fldCharType="separate"/>
        </w:r>
        <w:r>
          <w:rPr>
            <w:i/>
            <w:sz w:val="16"/>
          </w:rPr>
          <w:t>1</w:t>
        </w:r>
        <w:r w:rsidRPr="00544A5F">
          <w:rPr>
            <w:i/>
            <w:noProof/>
            <w:sz w:val="16"/>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E6AE6E" w14:textId="77777777" w:rsidR="004C0D88" w:rsidRDefault="004C0D88" w:rsidP="003F073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7BE77F1" w14:textId="77777777" w:rsidR="004C0D88" w:rsidRDefault="004C0D88" w:rsidP="00FE4EBF">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B60CCF" w14:textId="77777777" w:rsidR="004C0D88" w:rsidRDefault="004C0D8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0B5656" w14:textId="7E94A09A" w:rsidR="004C0D88" w:rsidRPr="000914E0" w:rsidRDefault="0020798A">
    <w:pPr>
      <w:pStyle w:val="Footer"/>
      <w:rPr>
        <w:rFonts w:ascii="Calibri" w:hAnsi="Calibri" w:cs="Calibri"/>
        <w:i/>
        <w:sz w:val="18"/>
      </w:rPr>
    </w:pPr>
    <w:r w:rsidRPr="000914E0">
      <w:rPr>
        <w:rFonts w:ascii="Calibri" w:hAnsi="Calibri" w:cs="Calibri"/>
        <w:i/>
        <w:noProof/>
        <w:sz w:val="16"/>
      </w:rPr>
      <w:drawing>
        <wp:inline distT="0" distB="0" distL="0" distR="0" wp14:anchorId="2AD701E8" wp14:editId="7ADCAAE2">
          <wp:extent cx="198120" cy="213360"/>
          <wp:effectExtent l="0" t="0" r="0" b="0"/>
          <wp:docPr id="5" name="Picture 1" descr="Transform Wings only high 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form Wings only high r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8120" cy="213360"/>
                  </a:xfrm>
                  <a:prstGeom prst="rect">
                    <a:avLst/>
                  </a:prstGeom>
                  <a:noFill/>
                  <a:ln>
                    <a:noFill/>
                  </a:ln>
                </pic:spPr>
              </pic:pic>
            </a:graphicData>
          </a:graphic>
        </wp:inline>
      </w:drawing>
    </w:r>
    <w:r w:rsidR="000914E0" w:rsidRPr="000914E0">
      <w:rPr>
        <w:rFonts w:ascii="Calibri" w:hAnsi="Calibri" w:cs="Calibri"/>
        <w:i/>
        <w:sz w:val="16"/>
      </w:rPr>
      <w:t xml:space="preserve"> Transform Trust Supporting Pupils in Medical Conditions Policy Guidance </w:t>
    </w:r>
    <w:r w:rsidR="000914E0" w:rsidRPr="000914E0">
      <w:rPr>
        <w:rFonts w:ascii="Calibri" w:hAnsi="Calibri" w:cs="Calibri"/>
        <w:i/>
        <w:sz w:val="16"/>
      </w:rPr>
      <w:tab/>
      <w:t>January 2021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17BDFA" w14:textId="77777777" w:rsidR="00802953" w:rsidRDefault="00802953" w:rsidP="00FE4EBF">
      <w:pPr>
        <w:spacing w:before="0" w:after="0"/>
      </w:pPr>
      <w:r>
        <w:separator/>
      </w:r>
    </w:p>
  </w:footnote>
  <w:footnote w:type="continuationSeparator" w:id="0">
    <w:p w14:paraId="62D9A65E" w14:textId="77777777" w:rsidR="00802953" w:rsidRDefault="00802953" w:rsidP="00FE4EBF">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25FB50" w14:textId="01A5FEE9" w:rsidR="004C0D88" w:rsidRDefault="0020798A">
    <w:pPr>
      <w:pStyle w:val="Header"/>
    </w:pPr>
    <w:r>
      <w:rPr>
        <w:noProof/>
      </w:rPr>
      <w:drawing>
        <wp:inline distT="0" distB="0" distL="0" distR="0" wp14:anchorId="0B32A5CB" wp14:editId="2A9A6F21">
          <wp:extent cx="1059180" cy="441960"/>
          <wp:effectExtent l="0" t="0" r="0" b="0"/>
          <wp:docPr id="3" name="Picture 3" descr="Transform Trust logo together we achiev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ransform Trust logo together we achieve "/>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9180" cy="44196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C4FB47" w14:textId="2137D86A" w:rsidR="004C0D88" w:rsidRDefault="0020798A">
    <w:pPr>
      <w:pStyle w:val="Header"/>
    </w:pPr>
    <w:r>
      <w:rPr>
        <w:noProof/>
      </w:rPr>
      <w:drawing>
        <wp:inline distT="0" distB="0" distL="0" distR="0" wp14:anchorId="310F164B" wp14:editId="5100A7F2">
          <wp:extent cx="1432560" cy="601980"/>
          <wp:effectExtent l="0" t="0" r="0" b="0"/>
          <wp:docPr id="4" name="Picture 4" descr="Transform Trust logo together we achiev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ransform Trust logo together we achieve "/>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2560" cy="60198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6" type="#_x0000_t75" style="width:209.1pt;height:332.35pt" o:bullet="t">
        <v:imagedata r:id="rId1" o:title="TK_LOGO_POINTER_RGB_bullet_blue"/>
      </v:shape>
    </w:pict>
  </w:numPicBullet>
  <w:abstractNum w:abstractNumId="0"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1" w15:restartNumberingAfterBreak="0">
    <w:nsid w:val="106A60EB"/>
    <w:multiLevelType w:val="hybridMultilevel"/>
    <w:tmpl w:val="3AF29F94"/>
    <w:lvl w:ilvl="0" w:tplc="0A40A6D8">
      <w:start w:val="7"/>
      <w:numFmt w:val="bullet"/>
      <w:lvlText w:val="-"/>
      <w:lvlJc w:val="left"/>
      <w:pPr>
        <w:ind w:left="720" w:hanging="360"/>
      </w:pPr>
      <w:rPr>
        <w:rFonts w:ascii="Calibri" w:eastAsia="MS Mincho"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2168C2"/>
    <w:multiLevelType w:val="hybridMultilevel"/>
    <w:tmpl w:val="3312C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397B47"/>
    <w:multiLevelType w:val="hybridMultilevel"/>
    <w:tmpl w:val="645469E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2DA26DE0"/>
    <w:multiLevelType w:val="hybridMultilevel"/>
    <w:tmpl w:val="5F6ACDAC"/>
    <w:lvl w:ilvl="0" w:tplc="DA604150">
      <w:start w:val="1"/>
      <w:numFmt w:val="decimal"/>
      <w:lvlText w:val="%1."/>
      <w:lvlJc w:val="left"/>
      <w:pPr>
        <w:ind w:left="3054" w:hanging="360"/>
      </w:pPr>
      <w:rPr>
        <w:rFonts w:hint="default"/>
        <w:b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6C263F7"/>
    <w:multiLevelType w:val="hybridMultilevel"/>
    <w:tmpl w:val="5A5E326A"/>
    <w:lvl w:ilvl="0" w:tplc="55E0DED6">
      <w:start w:val="1"/>
      <w:numFmt w:val="decimal"/>
      <w:pStyle w:val="Heading1"/>
      <w:lvlText w:val="%1."/>
      <w:lvlJc w:val="left"/>
      <w:pPr>
        <w:ind w:left="720" w:hanging="360"/>
      </w:pPr>
      <w:rPr>
        <w:rFonts w:hint="default"/>
        <w:sz w:val="24"/>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1686E99"/>
    <w:multiLevelType w:val="hybridMultilevel"/>
    <w:tmpl w:val="77E02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F42701"/>
    <w:multiLevelType w:val="hybridMultilevel"/>
    <w:tmpl w:val="DB96A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AAC7007"/>
    <w:multiLevelType w:val="hybridMultilevel"/>
    <w:tmpl w:val="CC22EE14"/>
    <w:lvl w:ilvl="0" w:tplc="197E5854">
      <w:start w:val="1"/>
      <w:numFmt w:val="upperLetter"/>
      <w:lvlText w:val="%1."/>
      <w:lvlJc w:val="left"/>
      <w:pPr>
        <w:ind w:left="720" w:hanging="360"/>
      </w:pPr>
      <w:rPr>
        <w:rFonts w:ascii="Calibri" w:eastAsia="MS Mincho" w:hAnsi="Calibri" w:cs="Calibr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E70BFD"/>
    <w:multiLevelType w:val="hybridMultilevel"/>
    <w:tmpl w:val="2F8C836E"/>
    <w:lvl w:ilvl="0" w:tplc="08090001">
      <w:start w:val="1"/>
      <w:numFmt w:val="bullet"/>
      <w:lvlText w:val=""/>
      <w:lvlJc w:val="left"/>
      <w:pPr>
        <w:ind w:left="1476" w:hanging="360"/>
      </w:pPr>
      <w:rPr>
        <w:rFonts w:ascii="Symbol" w:hAnsi="Symbol" w:hint="default"/>
      </w:rPr>
    </w:lvl>
    <w:lvl w:ilvl="1" w:tplc="08090003" w:tentative="1">
      <w:start w:val="1"/>
      <w:numFmt w:val="bullet"/>
      <w:lvlText w:val="o"/>
      <w:lvlJc w:val="left"/>
      <w:pPr>
        <w:ind w:left="2196" w:hanging="360"/>
      </w:pPr>
      <w:rPr>
        <w:rFonts w:ascii="Courier New" w:hAnsi="Courier New" w:cs="Courier New" w:hint="default"/>
      </w:rPr>
    </w:lvl>
    <w:lvl w:ilvl="2" w:tplc="08090005" w:tentative="1">
      <w:start w:val="1"/>
      <w:numFmt w:val="bullet"/>
      <w:lvlText w:val=""/>
      <w:lvlJc w:val="left"/>
      <w:pPr>
        <w:ind w:left="2916" w:hanging="360"/>
      </w:pPr>
      <w:rPr>
        <w:rFonts w:ascii="Wingdings" w:hAnsi="Wingdings" w:hint="default"/>
      </w:rPr>
    </w:lvl>
    <w:lvl w:ilvl="3" w:tplc="08090001" w:tentative="1">
      <w:start w:val="1"/>
      <w:numFmt w:val="bullet"/>
      <w:lvlText w:val=""/>
      <w:lvlJc w:val="left"/>
      <w:pPr>
        <w:ind w:left="3636" w:hanging="360"/>
      </w:pPr>
      <w:rPr>
        <w:rFonts w:ascii="Symbol" w:hAnsi="Symbol" w:hint="default"/>
      </w:rPr>
    </w:lvl>
    <w:lvl w:ilvl="4" w:tplc="08090003" w:tentative="1">
      <w:start w:val="1"/>
      <w:numFmt w:val="bullet"/>
      <w:lvlText w:val="o"/>
      <w:lvlJc w:val="left"/>
      <w:pPr>
        <w:ind w:left="4356" w:hanging="360"/>
      </w:pPr>
      <w:rPr>
        <w:rFonts w:ascii="Courier New" w:hAnsi="Courier New" w:cs="Courier New" w:hint="default"/>
      </w:rPr>
    </w:lvl>
    <w:lvl w:ilvl="5" w:tplc="08090005" w:tentative="1">
      <w:start w:val="1"/>
      <w:numFmt w:val="bullet"/>
      <w:lvlText w:val=""/>
      <w:lvlJc w:val="left"/>
      <w:pPr>
        <w:ind w:left="5076" w:hanging="360"/>
      </w:pPr>
      <w:rPr>
        <w:rFonts w:ascii="Wingdings" w:hAnsi="Wingdings" w:hint="default"/>
      </w:rPr>
    </w:lvl>
    <w:lvl w:ilvl="6" w:tplc="08090001" w:tentative="1">
      <w:start w:val="1"/>
      <w:numFmt w:val="bullet"/>
      <w:lvlText w:val=""/>
      <w:lvlJc w:val="left"/>
      <w:pPr>
        <w:ind w:left="5796" w:hanging="360"/>
      </w:pPr>
      <w:rPr>
        <w:rFonts w:ascii="Symbol" w:hAnsi="Symbol" w:hint="default"/>
      </w:rPr>
    </w:lvl>
    <w:lvl w:ilvl="7" w:tplc="08090003" w:tentative="1">
      <w:start w:val="1"/>
      <w:numFmt w:val="bullet"/>
      <w:lvlText w:val="o"/>
      <w:lvlJc w:val="left"/>
      <w:pPr>
        <w:ind w:left="6516" w:hanging="360"/>
      </w:pPr>
      <w:rPr>
        <w:rFonts w:ascii="Courier New" w:hAnsi="Courier New" w:cs="Courier New" w:hint="default"/>
      </w:rPr>
    </w:lvl>
    <w:lvl w:ilvl="8" w:tplc="08090005" w:tentative="1">
      <w:start w:val="1"/>
      <w:numFmt w:val="bullet"/>
      <w:lvlText w:val=""/>
      <w:lvlJc w:val="left"/>
      <w:pPr>
        <w:ind w:left="7236" w:hanging="360"/>
      </w:pPr>
      <w:rPr>
        <w:rFonts w:ascii="Wingdings" w:hAnsi="Wingdings" w:hint="default"/>
      </w:rPr>
    </w:lvl>
  </w:abstractNum>
  <w:abstractNum w:abstractNumId="10" w15:restartNumberingAfterBreak="0">
    <w:nsid w:val="58574970"/>
    <w:multiLevelType w:val="hybridMultilevel"/>
    <w:tmpl w:val="25A6A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3F50D29"/>
    <w:multiLevelType w:val="hybridMultilevel"/>
    <w:tmpl w:val="2E583CB8"/>
    <w:lvl w:ilvl="0" w:tplc="D37E46C4">
      <w:start w:val="1"/>
      <w:numFmt w:val="bullet"/>
      <w:lvlText w:val=""/>
      <w:lvlJc w:val="left"/>
      <w:pPr>
        <w:ind w:left="1080" w:hanging="360"/>
      </w:pPr>
      <w:rPr>
        <w:rFonts w:ascii="Symbol" w:hAnsi="Symbol" w:hint="default"/>
        <w:sz w:val="24"/>
        <w:szCs w:val="2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644C16C7"/>
    <w:multiLevelType w:val="hybridMultilevel"/>
    <w:tmpl w:val="F9BA0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D104F13"/>
    <w:multiLevelType w:val="hybridMultilevel"/>
    <w:tmpl w:val="6158E20C"/>
    <w:lvl w:ilvl="0" w:tplc="82AEF1C8">
      <w:start w:val="1"/>
      <w:numFmt w:val="bullet"/>
      <w:pStyle w:val="ListParagraph"/>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1360125"/>
    <w:multiLevelType w:val="hybridMultilevel"/>
    <w:tmpl w:val="2368B7F4"/>
    <w:lvl w:ilvl="0" w:tplc="9F24CD74">
      <w:start w:val="1"/>
      <w:numFmt w:val="bullet"/>
      <w:pStyle w:val="ColorfulList-Accent11"/>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5" w15:restartNumberingAfterBreak="0">
    <w:nsid w:val="72A2098D"/>
    <w:multiLevelType w:val="hybridMultilevel"/>
    <w:tmpl w:val="2B187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7" w15:restartNumberingAfterBreak="0">
    <w:nsid w:val="7D336106"/>
    <w:multiLevelType w:val="hybridMultilevel"/>
    <w:tmpl w:val="6B02C06C"/>
    <w:lvl w:ilvl="0" w:tplc="AA8EAA4C">
      <w:start w:val="1"/>
      <w:numFmt w:val="lowerLetter"/>
      <w:lvlText w:val="%1."/>
      <w:lvlJc w:val="left"/>
      <w:pPr>
        <w:ind w:left="720" w:hanging="360"/>
      </w:pPr>
      <w:rPr>
        <w:rFonts w:hint="default"/>
        <w:b w:val="0"/>
        <w:bCs/>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3738754">
    <w:abstractNumId w:val="14"/>
  </w:num>
  <w:num w:numId="2" w16cid:durableId="2064671111">
    <w:abstractNumId w:val="7"/>
  </w:num>
  <w:num w:numId="3" w16cid:durableId="459105417">
    <w:abstractNumId w:val="13"/>
  </w:num>
  <w:num w:numId="4" w16cid:durableId="623659866">
    <w:abstractNumId w:val="6"/>
  </w:num>
  <w:num w:numId="5" w16cid:durableId="996810728">
    <w:abstractNumId w:val="10"/>
  </w:num>
  <w:num w:numId="6" w16cid:durableId="1349332534">
    <w:abstractNumId w:val="3"/>
  </w:num>
  <w:num w:numId="7" w16cid:durableId="684136186">
    <w:abstractNumId w:val="15"/>
  </w:num>
  <w:num w:numId="8" w16cid:durableId="182017315">
    <w:abstractNumId w:val="11"/>
  </w:num>
  <w:num w:numId="9" w16cid:durableId="1388334544">
    <w:abstractNumId w:val="8"/>
  </w:num>
  <w:num w:numId="10" w16cid:durableId="715081088">
    <w:abstractNumId w:val="0"/>
  </w:num>
  <w:num w:numId="11" w16cid:durableId="3403539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03581171">
    <w:abstractNumId w:val="2"/>
  </w:num>
  <w:num w:numId="13" w16cid:durableId="1983848154">
    <w:abstractNumId w:val="16"/>
  </w:num>
  <w:num w:numId="14" w16cid:durableId="1660384873">
    <w:abstractNumId w:val="4"/>
  </w:num>
  <w:num w:numId="15" w16cid:durableId="1006789904">
    <w:abstractNumId w:val="5"/>
  </w:num>
  <w:num w:numId="16" w16cid:durableId="560026013">
    <w:abstractNumId w:val="5"/>
    <w:lvlOverride w:ilvl="0">
      <w:startOverride w:val="1"/>
    </w:lvlOverride>
  </w:num>
  <w:num w:numId="17" w16cid:durableId="1988045873">
    <w:abstractNumId w:val="5"/>
    <w:lvlOverride w:ilvl="0">
      <w:startOverride w:val="1"/>
    </w:lvlOverride>
  </w:num>
  <w:num w:numId="18" w16cid:durableId="1011571765">
    <w:abstractNumId w:val="5"/>
    <w:lvlOverride w:ilvl="0">
      <w:startOverride w:val="1"/>
    </w:lvlOverride>
  </w:num>
  <w:num w:numId="19" w16cid:durableId="649754042">
    <w:abstractNumId w:val="5"/>
    <w:lvlOverride w:ilvl="0">
      <w:startOverride w:val="1"/>
    </w:lvlOverride>
  </w:num>
  <w:num w:numId="20" w16cid:durableId="1962303115">
    <w:abstractNumId w:val="5"/>
    <w:lvlOverride w:ilvl="0">
      <w:startOverride w:val="1"/>
    </w:lvlOverride>
  </w:num>
  <w:num w:numId="21" w16cid:durableId="1977177022">
    <w:abstractNumId w:val="12"/>
  </w:num>
  <w:num w:numId="22" w16cid:durableId="755325618">
    <w:abstractNumId w:val="17"/>
  </w:num>
  <w:num w:numId="23" w16cid:durableId="423460346">
    <w:abstractNumId w:val="9"/>
  </w:num>
  <w:num w:numId="24" w16cid:durableId="1013726558">
    <w:abstractNumId w:val="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E0C"/>
    <w:rsid w:val="000006BF"/>
    <w:rsid w:val="000175CA"/>
    <w:rsid w:val="0001772B"/>
    <w:rsid w:val="00021CC0"/>
    <w:rsid w:val="0002420D"/>
    <w:rsid w:val="00035530"/>
    <w:rsid w:val="00042646"/>
    <w:rsid w:val="00050F23"/>
    <w:rsid w:val="000555F4"/>
    <w:rsid w:val="00057FC1"/>
    <w:rsid w:val="000667D7"/>
    <w:rsid w:val="00072C8E"/>
    <w:rsid w:val="00073A04"/>
    <w:rsid w:val="000914E0"/>
    <w:rsid w:val="000A05CB"/>
    <w:rsid w:val="000A4735"/>
    <w:rsid w:val="000E3206"/>
    <w:rsid w:val="00100BCC"/>
    <w:rsid w:val="001034B2"/>
    <w:rsid w:val="0011435C"/>
    <w:rsid w:val="00114978"/>
    <w:rsid w:val="001303E9"/>
    <w:rsid w:val="00165A38"/>
    <w:rsid w:val="00165DBE"/>
    <w:rsid w:val="001666CB"/>
    <w:rsid w:val="00173DAE"/>
    <w:rsid w:val="001824B7"/>
    <w:rsid w:val="001B0588"/>
    <w:rsid w:val="001B2988"/>
    <w:rsid w:val="001B6271"/>
    <w:rsid w:val="001C1B9E"/>
    <w:rsid w:val="001C65DD"/>
    <w:rsid w:val="001D102F"/>
    <w:rsid w:val="0020111F"/>
    <w:rsid w:val="00202C71"/>
    <w:rsid w:val="00204182"/>
    <w:rsid w:val="0020798A"/>
    <w:rsid w:val="00210A8C"/>
    <w:rsid w:val="00214466"/>
    <w:rsid w:val="00214E84"/>
    <w:rsid w:val="00223884"/>
    <w:rsid w:val="00225CB5"/>
    <w:rsid w:val="00237332"/>
    <w:rsid w:val="00276B87"/>
    <w:rsid w:val="002905CF"/>
    <w:rsid w:val="0029208A"/>
    <w:rsid w:val="002B5617"/>
    <w:rsid w:val="002B6603"/>
    <w:rsid w:val="002B7201"/>
    <w:rsid w:val="002C03DF"/>
    <w:rsid w:val="002C300F"/>
    <w:rsid w:val="002D18CC"/>
    <w:rsid w:val="002D1DEA"/>
    <w:rsid w:val="002D615B"/>
    <w:rsid w:val="002E2369"/>
    <w:rsid w:val="002F1222"/>
    <w:rsid w:val="00303310"/>
    <w:rsid w:val="00311032"/>
    <w:rsid w:val="00326B4B"/>
    <w:rsid w:val="00351C53"/>
    <w:rsid w:val="00355396"/>
    <w:rsid w:val="0037197F"/>
    <w:rsid w:val="003768DF"/>
    <w:rsid w:val="00377FC2"/>
    <w:rsid w:val="003B10D2"/>
    <w:rsid w:val="003C723D"/>
    <w:rsid w:val="003C7B22"/>
    <w:rsid w:val="003D4A32"/>
    <w:rsid w:val="003D5D07"/>
    <w:rsid w:val="003F0736"/>
    <w:rsid w:val="00415566"/>
    <w:rsid w:val="00432341"/>
    <w:rsid w:val="004345CD"/>
    <w:rsid w:val="00436445"/>
    <w:rsid w:val="0045022D"/>
    <w:rsid w:val="00454AC0"/>
    <w:rsid w:val="00456549"/>
    <w:rsid w:val="00460505"/>
    <w:rsid w:val="00480067"/>
    <w:rsid w:val="00480FC7"/>
    <w:rsid w:val="00486E8B"/>
    <w:rsid w:val="00492CF7"/>
    <w:rsid w:val="004A4437"/>
    <w:rsid w:val="004B4C99"/>
    <w:rsid w:val="004C0D88"/>
    <w:rsid w:val="004D792A"/>
    <w:rsid w:val="004E6E26"/>
    <w:rsid w:val="004E72EB"/>
    <w:rsid w:val="004F59E0"/>
    <w:rsid w:val="0050218E"/>
    <w:rsid w:val="00503994"/>
    <w:rsid w:val="0050460E"/>
    <w:rsid w:val="00507A48"/>
    <w:rsid w:val="00511848"/>
    <w:rsid w:val="00531CF1"/>
    <w:rsid w:val="00532F73"/>
    <w:rsid w:val="00546363"/>
    <w:rsid w:val="005470CA"/>
    <w:rsid w:val="00567891"/>
    <w:rsid w:val="00590212"/>
    <w:rsid w:val="00592D87"/>
    <w:rsid w:val="005B6F0D"/>
    <w:rsid w:val="005D1763"/>
    <w:rsid w:val="005F75D3"/>
    <w:rsid w:val="006017DE"/>
    <w:rsid w:val="00602FE5"/>
    <w:rsid w:val="006150FA"/>
    <w:rsid w:val="00625AEA"/>
    <w:rsid w:val="006261E4"/>
    <w:rsid w:val="00635C5B"/>
    <w:rsid w:val="006536FC"/>
    <w:rsid w:val="00655C88"/>
    <w:rsid w:val="00666271"/>
    <w:rsid w:val="00676A55"/>
    <w:rsid w:val="0069483C"/>
    <w:rsid w:val="006B0DAB"/>
    <w:rsid w:val="006B55A9"/>
    <w:rsid w:val="006B7912"/>
    <w:rsid w:val="006C2652"/>
    <w:rsid w:val="006C297C"/>
    <w:rsid w:val="006E70AE"/>
    <w:rsid w:val="006F14DB"/>
    <w:rsid w:val="006F3ADA"/>
    <w:rsid w:val="00703E1E"/>
    <w:rsid w:val="007063D1"/>
    <w:rsid w:val="00712A6D"/>
    <w:rsid w:val="00745BFA"/>
    <w:rsid w:val="00750ADE"/>
    <w:rsid w:val="00761D98"/>
    <w:rsid w:val="00765B08"/>
    <w:rsid w:val="00771F43"/>
    <w:rsid w:val="00776DD2"/>
    <w:rsid w:val="00783BA7"/>
    <w:rsid w:val="00795C90"/>
    <w:rsid w:val="007D3233"/>
    <w:rsid w:val="007D64F6"/>
    <w:rsid w:val="00800604"/>
    <w:rsid w:val="00802953"/>
    <w:rsid w:val="00816299"/>
    <w:rsid w:val="00852528"/>
    <w:rsid w:val="00856671"/>
    <w:rsid w:val="00874A5F"/>
    <w:rsid w:val="00883799"/>
    <w:rsid w:val="00883C75"/>
    <w:rsid w:val="008841DE"/>
    <w:rsid w:val="008A4B23"/>
    <w:rsid w:val="008B2C04"/>
    <w:rsid w:val="008C0459"/>
    <w:rsid w:val="008C61A5"/>
    <w:rsid w:val="00924575"/>
    <w:rsid w:val="00932D80"/>
    <w:rsid w:val="00935EDC"/>
    <w:rsid w:val="00945207"/>
    <w:rsid w:val="009469CE"/>
    <w:rsid w:val="00947F35"/>
    <w:rsid w:val="0095297D"/>
    <w:rsid w:val="00952D09"/>
    <w:rsid w:val="009762A4"/>
    <w:rsid w:val="0097666B"/>
    <w:rsid w:val="009802E4"/>
    <w:rsid w:val="009A0C3F"/>
    <w:rsid w:val="009B0063"/>
    <w:rsid w:val="009B4AD9"/>
    <w:rsid w:val="009C6B26"/>
    <w:rsid w:val="009D2529"/>
    <w:rsid w:val="009D45F3"/>
    <w:rsid w:val="009E7244"/>
    <w:rsid w:val="009F25F3"/>
    <w:rsid w:val="00A06443"/>
    <w:rsid w:val="00A33276"/>
    <w:rsid w:val="00A41696"/>
    <w:rsid w:val="00A60DD9"/>
    <w:rsid w:val="00A77652"/>
    <w:rsid w:val="00A933E8"/>
    <w:rsid w:val="00AA1E6F"/>
    <w:rsid w:val="00AC31F7"/>
    <w:rsid w:val="00AC3537"/>
    <w:rsid w:val="00AC7CBB"/>
    <w:rsid w:val="00AE0299"/>
    <w:rsid w:val="00B07F16"/>
    <w:rsid w:val="00B17762"/>
    <w:rsid w:val="00B25BD6"/>
    <w:rsid w:val="00B30AFF"/>
    <w:rsid w:val="00B52971"/>
    <w:rsid w:val="00B53D2B"/>
    <w:rsid w:val="00B64DFF"/>
    <w:rsid w:val="00B861CF"/>
    <w:rsid w:val="00B87717"/>
    <w:rsid w:val="00B90E48"/>
    <w:rsid w:val="00B928EC"/>
    <w:rsid w:val="00BA5F2B"/>
    <w:rsid w:val="00BB1CCB"/>
    <w:rsid w:val="00BC2427"/>
    <w:rsid w:val="00BD12D8"/>
    <w:rsid w:val="00BD406A"/>
    <w:rsid w:val="00BE72EA"/>
    <w:rsid w:val="00C003A3"/>
    <w:rsid w:val="00C06281"/>
    <w:rsid w:val="00C06898"/>
    <w:rsid w:val="00C1593E"/>
    <w:rsid w:val="00C33DCD"/>
    <w:rsid w:val="00C41B3C"/>
    <w:rsid w:val="00C52BBC"/>
    <w:rsid w:val="00C657CD"/>
    <w:rsid w:val="00C7169C"/>
    <w:rsid w:val="00C72BF3"/>
    <w:rsid w:val="00C82D41"/>
    <w:rsid w:val="00C9177C"/>
    <w:rsid w:val="00CB67C4"/>
    <w:rsid w:val="00CC64F8"/>
    <w:rsid w:val="00CD2FDD"/>
    <w:rsid w:val="00CD79E1"/>
    <w:rsid w:val="00D30828"/>
    <w:rsid w:val="00D349B5"/>
    <w:rsid w:val="00D603EF"/>
    <w:rsid w:val="00D61C50"/>
    <w:rsid w:val="00D6261F"/>
    <w:rsid w:val="00D657BA"/>
    <w:rsid w:val="00D86E0C"/>
    <w:rsid w:val="00DA50A5"/>
    <w:rsid w:val="00DA5265"/>
    <w:rsid w:val="00DB004D"/>
    <w:rsid w:val="00DE0286"/>
    <w:rsid w:val="00DE5ECD"/>
    <w:rsid w:val="00E14C0E"/>
    <w:rsid w:val="00E233FA"/>
    <w:rsid w:val="00E25B4E"/>
    <w:rsid w:val="00E274BE"/>
    <w:rsid w:val="00E41312"/>
    <w:rsid w:val="00E42EEE"/>
    <w:rsid w:val="00E450AB"/>
    <w:rsid w:val="00E63FA2"/>
    <w:rsid w:val="00E7584C"/>
    <w:rsid w:val="00E776DF"/>
    <w:rsid w:val="00E807FE"/>
    <w:rsid w:val="00E8506E"/>
    <w:rsid w:val="00E86FCE"/>
    <w:rsid w:val="00E938ED"/>
    <w:rsid w:val="00EA3146"/>
    <w:rsid w:val="00EA721D"/>
    <w:rsid w:val="00EA7E03"/>
    <w:rsid w:val="00EB5A97"/>
    <w:rsid w:val="00ED30F9"/>
    <w:rsid w:val="00ED4599"/>
    <w:rsid w:val="00EE7EAC"/>
    <w:rsid w:val="00F027A6"/>
    <w:rsid w:val="00F24243"/>
    <w:rsid w:val="00F25366"/>
    <w:rsid w:val="00F301B8"/>
    <w:rsid w:val="00F33C79"/>
    <w:rsid w:val="00F65CAE"/>
    <w:rsid w:val="00F7478D"/>
    <w:rsid w:val="00F75A7B"/>
    <w:rsid w:val="00F94696"/>
    <w:rsid w:val="00FA03BD"/>
    <w:rsid w:val="00FA177C"/>
    <w:rsid w:val="00FA6433"/>
    <w:rsid w:val="00FD2A8D"/>
    <w:rsid w:val="00FD5EA4"/>
    <w:rsid w:val="00FE2C56"/>
    <w:rsid w:val="00FE4E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6457524"/>
  <w14:defaultImageDpi w14:val="300"/>
  <w15:chartTrackingRefBased/>
  <w15:docId w15:val="{9956F5A1-F7EA-459C-8821-3F8FCEE3A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mbria" w:eastAsia="MS Mincho" w:hAnsi="Cambria"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lsdException w:name="Colorful Grid Accent 1" w:uiPriority="29"/>
    <w:lsdException w:name="Light Shading Accent 2" w:uiPriority="30"/>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lsdException w:name="Intense Emphasis" w:uiPriority="66"/>
    <w:lsdException w:name="Subtle Reference" w:uiPriority="67"/>
    <w:lsdException w:name="Intense Reference" w:uiPriority="68"/>
    <w:lsdException w:name="Book Title" w:uiPriority="69"/>
    <w:lsdException w:name="Bibliography" w:uiPriority="70"/>
    <w:lsdException w:name="TOC Heading" w:semiHidden="1" w:uiPriority="71" w:unhideWhenUsed="1" w:qFormat="1"/>
    <w:lsdException w:name="Plain Table 1" w:uiPriority="72"/>
    <w:lsdException w:name="Plain Table 2" w:uiPriority="73"/>
    <w:lsdException w:name="Plain Table 3" w:uiPriority="19"/>
    <w:lsdException w:name="Plain Table 4" w:uiPriority="21"/>
    <w:lsdException w:name="Plain Table 5" w:uiPriority="31"/>
    <w:lsdException w:name="Grid Table Light" w:uiPriority="32"/>
    <w:lsdException w:name="Grid Table 1 Light" w:uiPriority="33"/>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261F"/>
    <w:pPr>
      <w:spacing w:before="120" w:after="120"/>
    </w:pPr>
    <w:rPr>
      <w:rFonts w:ascii="Arial" w:hAnsi="Arial"/>
      <w:szCs w:val="24"/>
      <w:lang w:val="en-US" w:eastAsia="en-US"/>
    </w:rPr>
  </w:style>
  <w:style w:type="paragraph" w:styleId="Heading1">
    <w:name w:val="heading 1"/>
    <w:basedOn w:val="Normal"/>
    <w:next w:val="Normal"/>
    <w:link w:val="Heading1Char"/>
    <w:autoRedefine/>
    <w:uiPriority w:val="9"/>
    <w:qFormat/>
    <w:rsid w:val="00303310"/>
    <w:pPr>
      <w:keepNext/>
      <w:keepLines/>
      <w:numPr>
        <w:numId w:val="15"/>
      </w:numPr>
      <w:spacing w:before="0" w:after="0" w:line="276" w:lineRule="auto"/>
      <w:ind w:left="360"/>
      <w:jc w:val="both"/>
      <w:outlineLvl w:val="0"/>
    </w:pPr>
    <w:rPr>
      <w:rFonts w:asciiTheme="minorHAnsi" w:eastAsia="MS Gothic" w:hAnsiTheme="minorHAnsi" w:cstheme="minorHAnsi"/>
      <w:b/>
      <w:bCs/>
      <w:color w:val="0070C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03310"/>
    <w:rPr>
      <w:rFonts w:asciiTheme="minorHAnsi" w:eastAsia="MS Gothic" w:hAnsiTheme="minorHAnsi" w:cstheme="minorHAnsi"/>
      <w:b/>
      <w:bCs/>
      <w:color w:val="0070C0"/>
      <w:sz w:val="24"/>
      <w:szCs w:val="24"/>
      <w:lang w:val="en-US" w:eastAsia="en-US"/>
    </w:rPr>
  </w:style>
  <w:style w:type="paragraph" w:customStyle="1" w:styleId="ColorfulList-Accent11">
    <w:name w:val="Colorful List - Accent 11"/>
    <w:basedOn w:val="Normal"/>
    <w:autoRedefine/>
    <w:uiPriority w:val="34"/>
    <w:rsid w:val="00D6261F"/>
    <w:pPr>
      <w:numPr>
        <w:numId w:val="1"/>
      </w:numPr>
      <w:ind w:left="567" w:hanging="283"/>
    </w:pPr>
    <w:rPr>
      <w:rFonts w:eastAsia="Times New Roman"/>
      <w:szCs w:val="20"/>
      <w:lang w:val="en-GB"/>
    </w:rPr>
  </w:style>
  <w:style w:type="paragraph" w:styleId="TOC1">
    <w:name w:val="toc 1"/>
    <w:basedOn w:val="Normal"/>
    <w:next w:val="Normal"/>
    <w:autoRedefine/>
    <w:uiPriority w:val="39"/>
    <w:unhideWhenUsed/>
    <w:rsid w:val="002B6603"/>
    <w:pPr>
      <w:tabs>
        <w:tab w:val="right" w:leader="dot" w:pos="9338"/>
      </w:tabs>
    </w:pPr>
    <w:rPr>
      <w:rFonts w:ascii="Calibri" w:hAnsi="Calibri" w:cs="Calibri"/>
      <w:b/>
      <w:color w:val="0070C0"/>
      <w:sz w:val="24"/>
    </w:rPr>
  </w:style>
  <w:style w:type="paragraph" w:styleId="TOC2">
    <w:name w:val="toc 2"/>
    <w:basedOn w:val="Normal"/>
    <w:next w:val="Normal"/>
    <w:autoRedefine/>
    <w:uiPriority w:val="39"/>
    <w:unhideWhenUsed/>
    <w:rsid w:val="006B55A9"/>
    <w:pPr>
      <w:ind w:left="240"/>
    </w:pPr>
    <w:rPr>
      <w:b/>
      <w:sz w:val="22"/>
      <w:szCs w:val="22"/>
    </w:rPr>
  </w:style>
  <w:style w:type="paragraph" w:styleId="TOC3">
    <w:name w:val="toc 3"/>
    <w:basedOn w:val="Normal"/>
    <w:next w:val="Normal"/>
    <w:autoRedefine/>
    <w:uiPriority w:val="39"/>
    <w:unhideWhenUsed/>
    <w:rsid w:val="006B55A9"/>
    <w:pPr>
      <w:ind w:left="480"/>
    </w:pPr>
    <w:rPr>
      <w:sz w:val="22"/>
      <w:szCs w:val="22"/>
    </w:rPr>
  </w:style>
  <w:style w:type="paragraph" w:styleId="Footer">
    <w:name w:val="footer"/>
    <w:basedOn w:val="Normal"/>
    <w:link w:val="FooterChar"/>
    <w:uiPriority w:val="99"/>
    <w:unhideWhenUsed/>
    <w:rsid w:val="00FE4EBF"/>
    <w:pPr>
      <w:tabs>
        <w:tab w:val="center" w:pos="4320"/>
        <w:tab w:val="right" w:pos="8640"/>
      </w:tabs>
      <w:spacing w:before="0" w:after="0"/>
    </w:pPr>
  </w:style>
  <w:style w:type="character" w:customStyle="1" w:styleId="FooterChar">
    <w:name w:val="Footer Char"/>
    <w:link w:val="Footer"/>
    <w:uiPriority w:val="99"/>
    <w:rsid w:val="00FE4EBF"/>
    <w:rPr>
      <w:rFonts w:ascii="Arial" w:hAnsi="Arial"/>
      <w:sz w:val="20"/>
    </w:rPr>
  </w:style>
  <w:style w:type="character" w:styleId="PageNumber">
    <w:name w:val="page number"/>
    <w:basedOn w:val="DefaultParagraphFont"/>
    <w:uiPriority w:val="99"/>
    <w:semiHidden/>
    <w:unhideWhenUsed/>
    <w:rsid w:val="00FE4EBF"/>
  </w:style>
  <w:style w:type="paragraph" w:styleId="Header">
    <w:name w:val="header"/>
    <w:basedOn w:val="Normal"/>
    <w:link w:val="HeaderChar"/>
    <w:uiPriority w:val="99"/>
    <w:unhideWhenUsed/>
    <w:rsid w:val="00FE4EBF"/>
    <w:pPr>
      <w:tabs>
        <w:tab w:val="center" w:pos="4320"/>
        <w:tab w:val="right" w:pos="8640"/>
      </w:tabs>
      <w:spacing w:before="0" w:after="0"/>
    </w:pPr>
  </w:style>
  <w:style w:type="character" w:customStyle="1" w:styleId="HeaderChar">
    <w:name w:val="Header Char"/>
    <w:link w:val="Header"/>
    <w:uiPriority w:val="99"/>
    <w:rsid w:val="00FE4EBF"/>
    <w:rPr>
      <w:rFonts w:ascii="Arial" w:hAnsi="Arial"/>
      <w:sz w:val="20"/>
    </w:rPr>
  </w:style>
  <w:style w:type="table" w:styleId="TableGrid">
    <w:name w:val="Table Grid"/>
    <w:basedOn w:val="TableNormal"/>
    <w:uiPriority w:val="39"/>
    <w:rsid w:val="00ED45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qFormat/>
    <w:rsid w:val="001B0588"/>
    <w:rPr>
      <w:rFonts w:ascii="Arial" w:hAnsi="Arial"/>
      <w:color w:val="0092CF"/>
      <w:sz w:val="20"/>
      <w:u w:val="single"/>
    </w:rPr>
  </w:style>
  <w:style w:type="paragraph" w:styleId="TOC4">
    <w:name w:val="toc 4"/>
    <w:basedOn w:val="Normal"/>
    <w:next w:val="Normal"/>
    <w:autoRedefine/>
    <w:uiPriority w:val="39"/>
    <w:unhideWhenUsed/>
    <w:rsid w:val="00625AEA"/>
    <w:pPr>
      <w:ind w:left="720"/>
    </w:pPr>
  </w:style>
  <w:style w:type="paragraph" w:styleId="TOC5">
    <w:name w:val="toc 5"/>
    <w:basedOn w:val="Normal"/>
    <w:next w:val="Normal"/>
    <w:autoRedefine/>
    <w:uiPriority w:val="39"/>
    <w:unhideWhenUsed/>
    <w:rsid w:val="00625AEA"/>
    <w:pPr>
      <w:ind w:left="960"/>
    </w:pPr>
  </w:style>
  <w:style w:type="paragraph" w:styleId="TOC6">
    <w:name w:val="toc 6"/>
    <w:basedOn w:val="Normal"/>
    <w:next w:val="Normal"/>
    <w:autoRedefine/>
    <w:uiPriority w:val="39"/>
    <w:unhideWhenUsed/>
    <w:rsid w:val="00625AEA"/>
    <w:pPr>
      <w:ind w:left="1200"/>
    </w:pPr>
  </w:style>
  <w:style w:type="paragraph" w:styleId="TOC7">
    <w:name w:val="toc 7"/>
    <w:basedOn w:val="Normal"/>
    <w:next w:val="Normal"/>
    <w:autoRedefine/>
    <w:uiPriority w:val="39"/>
    <w:unhideWhenUsed/>
    <w:rsid w:val="00625AEA"/>
    <w:pPr>
      <w:ind w:left="1440"/>
    </w:pPr>
  </w:style>
  <w:style w:type="paragraph" w:styleId="TOC8">
    <w:name w:val="toc 8"/>
    <w:basedOn w:val="Normal"/>
    <w:next w:val="Normal"/>
    <w:autoRedefine/>
    <w:uiPriority w:val="39"/>
    <w:unhideWhenUsed/>
    <w:rsid w:val="00625AEA"/>
    <w:pPr>
      <w:ind w:left="1680"/>
    </w:pPr>
  </w:style>
  <w:style w:type="paragraph" w:styleId="TOC9">
    <w:name w:val="toc 9"/>
    <w:basedOn w:val="Normal"/>
    <w:next w:val="Normal"/>
    <w:autoRedefine/>
    <w:uiPriority w:val="39"/>
    <w:unhideWhenUsed/>
    <w:rsid w:val="00625AEA"/>
    <w:pPr>
      <w:ind w:left="1920"/>
    </w:pPr>
  </w:style>
  <w:style w:type="paragraph" w:customStyle="1" w:styleId="Caption1">
    <w:name w:val="Caption 1"/>
    <w:basedOn w:val="Normal"/>
    <w:qFormat/>
    <w:rsid w:val="0095297D"/>
    <w:rPr>
      <w:i/>
      <w:color w:val="F15F22"/>
    </w:rPr>
  </w:style>
  <w:style w:type="paragraph" w:customStyle="1" w:styleId="Title1">
    <w:name w:val="Title 1"/>
    <w:basedOn w:val="Heading1"/>
    <w:link w:val="Title1Char"/>
    <w:autoRedefine/>
    <w:qFormat/>
    <w:rsid w:val="009469CE"/>
    <w:rPr>
      <w:sz w:val="56"/>
    </w:rPr>
  </w:style>
  <w:style w:type="character" w:customStyle="1" w:styleId="Title1Char">
    <w:name w:val="Title 1 Char"/>
    <w:link w:val="Title1"/>
    <w:rsid w:val="009469CE"/>
    <w:rPr>
      <w:rFonts w:ascii="Arial" w:eastAsia="MS Gothic" w:hAnsi="Arial" w:cs="Times New Roman"/>
      <w:b/>
      <w:bCs/>
      <w:color w:val="00788A"/>
      <w:sz w:val="56"/>
      <w:szCs w:val="32"/>
    </w:rPr>
  </w:style>
  <w:style w:type="paragraph" w:styleId="BalloonText">
    <w:name w:val="Balloon Text"/>
    <w:basedOn w:val="Normal"/>
    <w:link w:val="BalloonTextChar"/>
    <w:uiPriority w:val="99"/>
    <w:semiHidden/>
    <w:unhideWhenUsed/>
    <w:rsid w:val="00795C90"/>
    <w:pPr>
      <w:spacing w:before="0" w:after="0"/>
    </w:pPr>
    <w:rPr>
      <w:rFonts w:ascii="Lucida Grande" w:hAnsi="Lucida Grande" w:cs="Lucida Grande"/>
      <w:sz w:val="18"/>
      <w:szCs w:val="18"/>
    </w:rPr>
  </w:style>
  <w:style w:type="character" w:customStyle="1" w:styleId="BalloonTextChar">
    <w:name w:val="Balloon Text Char"/>
    <w:link w:val="BalloonText"/>
    <w:uiPriority w:val="99"/>
    <w:semiHidden/>
    <w:rsid w:val="00795C90"/>
    <w:rPr>
      <w:rFonts w:ascii="Lucida Grande" w:hAnsi="Lucida Grande" w:cs="Lucida Grande"/>
      <w:sz w:val="18"/>
      <w:szCs w:val="18"/>
    </w:rPr>
  </w:style>
  <w:style w:type="paragraph" w:styleId="ListParagraph">
    <w:name w:val="List Paragraph"/>
    <w:basedOn w:val="Normal"/>
    <w:uiPriority w:val="34"/>
    <w:qFormat/>
    <w:rsid w:val="00A60DD9"/>
    <w:pPr>
      <w:numPr>
        <w:numId w:val="3"/>
      </w:numPr>
      <w:shd w:val="clear" w:color="auto" w:fill="FFFFFF"/>
      <w:spacing w:before="161" w:after="161"/>
      <w:contextualSpacing/>
    </w:pPr>
    <w:rPr>
      <w:rFonts w:eastAsia="Calibri" w:cs="Arial"/>
      <w:szCs w:val="20"/>
    </w:rPr>
  </w:style>
  <w:style w:type="character" w:styleId="FollowedHyperlink">
    <w:name w:val="FollowedHyperlink"/>
    <w:uiPriority w:val="99"/>
    <w:semiHidden/>
    <w:unhideWhenUsed/>
    <w:rsid w:val="00202C71"/>
    <w:rPr>
      <w:color w:val="954F72"/>
      <w:u w:val="single"/>
    </w:rPr>
  </w:style>
  <w:style w:type="character" w:customStyle="1" w:styleId="apple-converted-space">
    <w:name w:val="apple-converted-space"/>
    <w:rsid w:val="004E72EB"/>
  </w:style>
  <w:style w:type="character" w:styleId="PlaceholderText">
    <w:name w:val="Placeholder Text"/>
    <w:uiPriority w:val="99"/>
    <w:rsid w:val="00EB5A97"/>
    <w:rPr>
      <w:color w:val="808080"/>
    </w:rPr>
  </w:style>
  <w:style w:type="paragraph" w:customStyle="1" w:styleId="DfESOutNumbered1">
    <w:name w:val="DfESOutNumbered1"/>
    <w:basedOn w:val="Normal"/>
    <w:link w:val="DfESOutNumbered1Char"/>
    <w:qFormat/>
    <w:rsid w:val="00712A6D"/>
    <w:pPr>
      <w:numPr>
        <w:numId w:val="10"/>
      </w:numPr>
      <w:spacing w:before="0" w:after="160" w:line="288" w:lineRule="auto"/>
    </w:pPr>
    <w:rPr>
      <w:rFonts w:eastAsia="Times New Roman"/>
      <w:sz w:val="24"/>
      <w:lang w:val="en-GB" w:eastAsia="en-GB"/>
    </w:rPr>
  </w:style>
  <w:style w:type="character" w:customStyle="1" w:styleId="DfESOutNumbered1Char">
    <w:name w:val="DfESOutNumbered1 Char"/>
    <w:link w:val="DfESOutNumbered1"/>
    <w:rsid w:val="00712A6D"/>
    <w:rPr>
      <w:rFonts w:ascii="Arial" w:eastAsia="Times New Roman" w:hAnsi="Arial"/>
      <w:sz w:val="24"/>
      <w:szCs w:val="24"/>
    </w:rPr>
  </w:style>
  <w:style w:type="table" w:customStyle="1" w:styleId="TableGrid1">
    <w:name w:val="Table Grid1"/>
    <w:basedOn w:val="TableNormal"/>
    <w:next w:val="TableGrid"/>
    <w:rsid w:val="00712A6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bodycopy10pt">
    <w:name w:val="1 body copy 10pt"/>
    <w:basedOn w:val="Normal"/>
    <w:link w:val="1bodycopy10ptChar"/>
    <w:qFormat/>
    <w:rsid w:val="00503994"/>
    <w:pPr>
      <w:spacing w:before="0"/>
    </w:pPr>
  </w:style>
  <w:style w:type="character" w:customStyle="1" w:styleId="1bodycopy10ptChar">
    <w:name w:val="1 body copy 10pt Char"/>
    <w:link w:val="1bodycopy10pt"/>
    <w:rsid w:val="00503994"/>
    <w:rPr>
      <w:rFonts w:ascii="Arial" w:hAnsi="Arial"/>
      <w:szCs w:val="24"/>
      <w:lang w:val="en-US" w:eastAsia="en-US"/>
    </w:rPr>
  </w:style>
  <w:style w:type="paragraph" w:customStyle="1" w:styleId="1bodycopy">
    <w:name w:val="1 body copy"/>
    <w:basedOn w:val="Normal"/>
    <w:link w:val="1bodycopyChar"/>
    <w:qFormat/>
    <w:rsid w:val="00503994"/>
    <w:pPr>
      <w:spacing w:before="0"/>
    </w:pPr>
  </w:style>
  <w:style w:type="character" w:customStyle="1" w:styleId="1bodycopyChar">
    <w:name w:val="1 body copy Char"/>
    <w:link w:val="1bodycopy"/>
    <w:rsid w:val="00503994"/>
    <w:rPr>
      <w:rFonts w:ascii="Arial" w:hAnsi="Arial"/>
      <w:szCs w:val="24"/>
      <w:lang w:val="en-US" w:eastAsia="en-US"/>
    </w:rPr>
  </w:style>
  <w:style w:type="paragraph" w:customStyle="1" w:styleId="4Bulletedcopyblue">
    <w:name w:val="4 Bulleted copy blue"/>
    <w:basedOn w:val="Normal"/>
    <w:qFormat/>
    <w:rsid w:val="00EE7EAC"/>
    <w:pPr>
      <w:numPr>
        <w:numId w:val="13"/>
      </w:numPr>
      <w:spacing w:before="0"/>
    </w:pPr>
    <w:rPr>
      <w:rFonts w:cs="Arial"/>
      <w:szCs w:val="20"/>
    </w:rPr>
  </w:style>
  <w:style w:type="paragraph" w:customStyle="1" w:styleId="Subhead2">
    <w:name w:val="Subhead 2"/>
    <w:basedOn w:val="1bodycopy10pt"/>
    <w:next w:val="1bodycopy10pt"/>
    <w:link w:val="Subhead2Char"/>
    <w:qFormat/>
    <w:rsid w:val="00EE7EAC"/>
    <w:pPr>
      <w:spacing w:before="240"/>
    </w:pPr>
    <w:rPr>
      <w:b/>
      <w:color w:val="12263F"/>
      <w:sz w:val="24"/>
    </w:rPr>
  </w:style>
  <w:style w:type="character" w:customStyle="1" w:styleId="Subhead2Char">
    <w:name w:val="Subhead 2 Char"/>
    <w:link w:val="Subhead2"/>
    <w:rsid w:val="00EE7EAC"/>
    <w:rPr>
      <w:rFonts w:ascii="Arial" w:hAnsi="Arial"/>
      <w:b/>
      <w:color w:val="12263F"/>
      <w:sz w:val="24"/>
      <w:szCs w:val="24"/>
      <w:lang w:val="en-US" w:eastAsia="en-US"/>
    </w:rPr>
  </w:style>
  <w:style w:type="character" w:styleId="CommentReference">
    <w:name w:val="annotation reference"/>
    <w:uiPriority w:val="99"/>
    <w:semiHidden/>
    <w:unhideWhenUsed/>
    <w:rsid w:val="002B5617"/>
    <w:rPr>
      <w:sz w:val="16"/>
      <w:szCs w:val="16"/>
    </w:rPr>
  </w:style>
  <w:style w:type="paragraph" w:styleId="CommentText">
    <w:name w:val="annotation text"/>
    <w:basedOn w:val="Normal"/>
    <w:link w:val="CommentTextChar"/>
    <w:uiPriority w:val="99"/>
    <w:semiHidden/>
    <w:unhideWhenUsed/>
    <w:rsid w:val="002B5617"/>
    <w:rPr>
      <w:szCs w:val="20"/>
    </w:rPr>
  </w:style>
  <w:style w:type="character" w:customStyle="1" w:styleId="CommentTextChar">
    <w:name w:val="Comment Text Char"/>
    <w:link w:val="CommentText"/>
    <w:uiPriority w:val="99"/>
    <w:semiHidden/>
    <w:rsid w:val="002B5617"/>
    <w:rPr>
      <w:rFonts w:ascii="Arial" w:hAnsi="Arial"/>
      <w:lang w:val="en-US" w:eastAsia="en-US"/>
    </w:rPr>
  </w:style>
  <w:style w:type="paragraph" w:styleId="CommentSubject">
    <w:name w:val="annotation subject"/>
    <w:basedOn w:val="CommentText"/>
    <w:next w:val="CommentText"/>
    <w:link w:val="CommentSubjectChar"/>
    <w:uiPriority w:val="99"/>
    <w:semiHidden/>
    <w:unhideWhenUsed/>
    <w:rsid w:val="002B5617"/>
    <w:rPr>
      <w:b/>
      <w:bCs/>
    </w:rPr>
  </w:style>
  <w:style w:type="character" w:customStyle="1" w:styleId="CommentSubjectChar">
    <w:name w:val="Comment Subject Char"/>
    <w:link w:val="CommentSubject"/>
    <w:uiPriority w:val="99"/>
    <w:semiHidden/>
    <w:rsid w:val="002B5617"/>
    <w:rPr>
      <w:rFonts w:ascii="Arial" w:hAnsi="Arial"/>
      <w:b/>
      <w:bCs/>
      <w:lang w:val="en-US" w:eastAsia="en-US"/>
    </w:rPr>
  </w:style>
  <w:style w:type="character" w:styleId="UnresolvedMention">
    <w:name w:val="Unresolved Mention"/>
    <w:basedOn w:val="DefaultParagraphFont"/>
    <w:uiPriority w:val="99"/>
    <w:semiHidden/>
    <w:unhideWhenUsed/>
    <w:rsid w:val="00CD79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2085007">
      <w:bodyDiv w:val="1"/>
      <w:marLeft w:val="0"/>
      <w:marRight w:val="0"/>
      <w:marTop w:val="0"/>
      <w:marBottom w:val="0"/>
      <w:divBdr>
        <w:top w:val="none" w:sz="0" w:space="0" w:color="auto"/>
        <w:left w:val="none" w:sz="0" w:space="0" w:color="auto"/>
        <w:bottom w:val="none" w:sz="0" w:space="0" w:color="auto"/>
        <w:right w:val="none" w:sz="0" w:space="0" w:color="auto"/>
      </w:divBdr>
    </w:div>
    <w:div w:id="1283615811">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send-code-of-practice-0-to-25"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www.gov.uk/government/publications/early-years-foundation-stage-framework--2" TargetMode="External"/><Relationship Id="rId17" Type="http://schemas.openxmlformats.org/officeDocument/2006/relationships/image" Target="media/image3.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gov.uk/government/publications/education-inspection-framework"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gov.uk/government/uploads/system/uploads/attachment_data/file/484418/supporting-pupils-at-school-with-medical-conditions.pdf" TargetMode="External"/><Relationship Id="rId23"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egislation.gov.uk/ukpga/2014/6/part/5/crossheading/pupils-with-medical-conditions" TargetMode="External"/><Relationship Id="rId22"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90f17938-5aee-49d0-b552-fb674119ee49">
      <Terms xmlns="http://schemas.microsoft.com/office/infopath/2007/PartnerControls"/>
    </lcf76f155ced4ddcb4097134ff3c332f>
    <TaxCatchAll xmlns="68984a2d-517b-46c9-8523-bc9e772636a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2486EAAE143FF4DAC4705907FA26AE6" ma:contentTypeVersion="4" ma:contentTypeDescription="Create a new document." ma:contentTypeScope="" ma:versionID="4418ebca641f06217f7a1f3b7f150e4d">
  <xsd:schema xmlns:xsd="http://www.w3.org/2001/XMLSchema" xmlns:xs="http://www.w3.org/2001/XMLSchema" xmlns:p="http://schemas.microsoft.com/office/2006/metadata/properties" xmlns:ns1="http://schemas.microsoft.com/sharepoint/v3" xmlns:ns2="1384cc4e-cf71-426b-a5a1-33385311880e" xmlns:ns3="86db1899-d3f2-4231-a2c6-41e642a03658" xmlns:ns4="90f17938-5aee-49d0-b552-fb674119ee49" xmlns:ns5="68984a2d-517b-46c9-8523-bc9e772636a8" targetNamespace="http://schemas.microsoft.com/office/2006/metadata/properties" ma:root="true" ma:fieldsID="82a4b8d5463a373cc7782e23c06ac18d" ns1:_="" ns2:_="" ns3:_="" ns4:_="" ns5:_="">
    <xsd:import namespace="http://schemas.microsoft.com/sharepoint/v3"/>
    <xsd:import namespace="1384cc4e-cf71-426b-a5a1-33385311880e"/>
    <xsd:import namespace="86db1899-d3f2-4231-a2c6-41e642a03658"/>
    <xsd:import namespace="90f17938-5aee-49d0-b552-fb674119ee49"/>
    <xsd:import namespace="68984a2d-517b-46c9-8523-bc9e772636a8"/>
    <xsd:element name="properties">
      <xsd:complexType>
        <xsd:sequence>
          <xsd:element name="documentManagement">
            <xsd:complexType>
              <xsd:all>
                <xsd:element ref="ns1:_ip_UnifiedCompliancePolicyProperties" minOccurs="0"/>
                <xsd:element ref="ns1:_ip_UnifiedCompliancePolicyUIAction" minOccurs="0"/>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MediaServiceObjectDetectorVersions" minOccurs="0"/>
                <xsd:element ref="ns2:MediaServiceSearchProperties" minOccurs="0"/>
                <xsd:element ref="ns4:lcf76f155ced4ddcb4097134ff3c332f" minOccurs="0"/>
                <xsd:element ref="ns5: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hidden="true" ma:internalName="_ip_UnifiedCompliancePolicyProperties">
      <xsd:simpleType>
        <xsd:restriction base="dms:Note"/>
      </xsd:simpleType>
    </xsd:element>
    <xsd:element name="_ip_UnifiedCompliancePolicyUIAction" ma:index="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384cc4e-cf71-426b-a5a1-33385311880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Location" ma:index="17" nillable="true" ma:displayName="MediaServic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6db1899-d3f2-4231-a2c6-41e642a0365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f17938-5aee-49d0-b552-fb674119ee49" elementFormDefault="qualified">
    <xsd:import namespace="http://schemas.microsoft.com/office/2006/documentManagement/types"/>
    <xsd:import namespace="http://schemas.microsoft.com/office/infopath/2007/PartnerControls"/>
    <xsd:element name="lcf76f155ced4ddcb4097134ff3c332f" ma:index="26" nillable="true" ma:taxonomy="true" ma:internalName="lcf76f155ced4ddcb4097134ff3c332f" ma:taxonomyFieldName="MediaServiceImageTags" ma:displayName="Image Tags" ma:readOnly="false" ma:fieldId="{5cf76f15-5ced-4ddc-b409-7134ff3c332f}" ma:taxonomyMulti="true" ma:sspId="ada12277-1e42-4a3a-bceb-361fc0e261e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8984a2d-517b-46c9-8523-bc9e772636a8" elementFormDefault="qualified">
    <xsd:import namespace="http://schemas.microsoft.com/office/2006/documentManagement/types"/>
    <xsd:import namespace="http://schemas.microsoft.com/office/infopath/2007/PartnerControls"/>
    <xsd:element name="TaxCatchAll" ma:index="27" nillable="true" ma:displayName="Taxonomy Catch All Column" ma:hidden="true" ma:list="{0a4b8435-c936-4fae-8dea-d530e99837ab}" ma:internalName="TaxCatchAll" ma:showField="CatchAllData" ma:web="68984a2d-517b-46c9-8523-bc9e772636a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900EE7B-781B-46FF-B6D7-84F8266C3560}">
  <ds:schemaRefs>
    <ds:schemaRef ds:uri="http://schemas.openxmlformats.org/officeDocument/2006/bibliography"/>
  </ds:schemaRefs>
</ds:datastoreItem>
</file>

<file path=customXml/itemProps2.xml><?xml version="1.0" encoding="utf-8"?>
<ds:datastoreItem xmlns:ds="http://schemas.openxmlformats.org/officeDocument/2006/customXml" ds:itemID="{BBF72AF4-F42A-4624-BB05-78DBAE5BFB69}">
  <ds:schemaRefs>
    <ds:schemaRef ds:uri="http://schemas.microsoft.com/office/2006/metadata/properties"/>
    <ds:schemaRef ds:uri="http://schemas.microsoft.com/office/infopath/2007/PartnerControls"/>
    <ds:schemaRef ds:uri="http://schemas.microsoft.com/sharepoint/v3"/>
    <ds:schemaRef ds:uri="1384cc4e-cf71-426b-a5a1-33385311880e"/>
    <ds:schemaRef ds:uri="86db1899-d3f2-4231-a2c6-41e642a03658"/>
  </ds:schemaRefs>
</ds:datastoreItem>
</file>

<file path=customXml/itemProps3.xml><?xml version="1.0" encoding="utf-8"?>
<ds:datastoreItem xmlns:ds="http://schemas.openxmlformats.org/officeDocument/2006/customXml" ds:itemID="{8C8582D0-9193-41BA-9E8E-5D407B397486}">
  <ds:schemaRefs>
    <ds:schemaRef ds:uri="http://schemas.microsoft.com/sharepoint/v3/contenttype/forms"/>
  </ds:schemaRefs>
</ds:datastoreItem>
</file>

<file path=customXml/itemProps4.xml><?xml version="1.0" encoding="utf-8"?>
<ds:datastoreItem xmlns:ds="http://schemas.openxmlformats.org/officeDocument/2006/customXml" ds:itemID="{CED52710-6182-4898-A97D-135B4203C6D5}"/>
</file>

<file path=docProps/app.xml><?xml version="1.0" encoding="utf-8"?>
<Properties xmlns="http://schemas.openxmlformats.org/officeDocument/2006/extended-properties" xmlns:vt="http://schemas.openxmlformats.org/officeDocument/2006/docPropsVTypes">
  <Template>Normal.dotm</Template>
  <TotalTime>44</TotalTime>
  <Pages>26</Pages>
  <Words>6519</Words>
  <Characters>37163</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The Key</Company>
  <LinksUpToDate>false</LinksUpToDate>
  <CharactersWithSpaces>43595</CharactersWithSpaces>
  <SharedDoc>false</SharedDoc>
  <HLinks>
    <vt:vector size="36" baseType="variant">
      <vt:variant>
        <vt:i4>4653068</vt:i4>
      </vt:variant>
      <vt:variant>
        <vt:i4>15</vt:i4>
      </vt:variant>
      <vt:variant>
        <vt:i4>0</vt:i4>
      </vt:variant>
      <vt:variant>
        <vt:i4>5</vt:i4>
      </vt:variant>
      <vt:variant>
        <vt:lpwstr>http://www.legislation.gov.uk/uksi/2001/3998/schedule/1/made</vt:lpwstr>
      </vt:variant>
      <vt:variant>
        <vt:lpwstr/>
      </vt:variant>
      <vt:variant>
        <vt:i4>7143536</vt:i4>
      </vt:variant>
      <vt:variant>
        <vt:i4>12</vt:i4>
      </vt:variant>
      <vt:variant>
        <vt:i4>0</vt:i4>
      </vt:variant>
      <vt:variant>
        <vt:i4>5</vt:i4>
      </vt:variant>
      <vt:variant>
        <vt:lpwstr>http://www.nhs.uk/chq/Pages/1391.aspx?CategoryID=73</vt:lpwstr>
      </vt:variant>
      <vt:variant>
        <vt:lpwstr/>
      </vt:variant>
      <vt:variant>
        <vt:i4>2752529</vt:i4>
      </vt:variant>
      <vt:variant>
        <vt:i4>9</vt:i4>
      </vt:variant>
      <vt:variant>
        <vt:i4>0</vt:i4>
      </vt:variant>
      <vt:variant>
        <vt:i4>5</vt:i4>
      </vt:variant>
      <vt:variant>
        <vt:lpwstr>https://www.gov.uk/government/uploads/system/uploads/attachment_data/file/484418/supporting-pupils-at-school-with-medical-conditions.pdf</vt:lpwstr>
      </vt:variant>
      <vt:variant>
        <vt:lpwstr/>
      </vt:variant>
      <vt:variant>
        <vt:i4>5111878</vt:i4>
      </vt:variant>
      <vt:variant>
        <vt:i4>6</vt:i4>
      </vt:variant>
      <vt:variant>
        <vt:i4>0</vt:i4>
      </vt:variant>
      <vt:variant>
        <vt:i4>5</vt:i4>
      </vt:variant>
      <vt:variant>
        <vt:lpwstr>http://www.legislation.gov.uk/ukpga/2014/6/part/5/crossheading/pupils-with-medical-conditions</vt:lpwstr>
      </vt:variant>
      <vt:variant>
        <vt:lpwstr/>
      </vt:variant>
      <vt:variant>
        <vt:i4>393306</vt:i4>
      </vt:variant>
      <vt:variant>
        <vt:i4>3</vt:i4>
      </vt:variant>
      <vt:variant>
        <vt:i4>0</vt:i4>
      </vt:variant>
      <vt:variant>
        <vt:i4>5</vt:i4>
      </vt:variant>
      <vt:variant>
        <vt:lpwstr>https://www.gov.uk/government/publications/send-code-of-practice-0-to-25</vt:lpwstr>
      </vt:variant>
      <vt:variant>
        <vt:lpwstr/>
      </vt:variant>
      <vt:variant>
        <vt:i4>4194317</vt:i4>
      </vt:variant>
      <vt:variant>
        <vt:i4>0</vt:i4>
      </vt:variant>
      <vt:variant>
        <vt:i4>0</vt:i4>
      </vt:variant>
      <vt:variant>
        <vt:i4>5</vt:i4>
      </vt:variant>
      <vt:variant>
        <vt:lpwstr>https://www.gov.uk/government/publications/early-years-foundation-stage-framework--2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Transform Trust Supporting Pupils in Medical Conditions Guidance, January 2021</dc:creator>
  <cp:keywords/>
  <dc:description/>
  <cp:lastModifiedBy>Joanne Evans</cp:lastModifiedBy>
  <cp:revision>8</cp:revision>
  <cp:lastPrinted>2024-10-10T07:25:00Z</cp:lastPrinted>
  <dcterms:created xsi:type="dcterms:W3CDTF">2024-12-11T11:12:00Z</dcterms:created>
  <dcterms:modified xsi:type="dcterms:W3CDTF">2025-01-24T11:10:00Z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0x01010062486EAAE143FF4DAC4705907FA26AE6</vt:lpwstr>
  </property>
  <property fmtid="{D5CDD505-2E9C-101B-9397-08002B2CF9AE}" pid="3" name="MediaServiceImageTags">
    <vt:lpwstr/>
  </property>
  <property fmtid="{D5CDD505-2E9C-101B-9397-08002B2CF9AE}" pid="4" name="Order">
    <vt:r8>4800500</vt:r8>
  </property>
</Properties>
</file>